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72CB2" w14:textId="77777777" w:rsidR="00071788" w:rsidRPr="00D26A60" w:rsidRDefault="00071788" w:rsidP="00071788">
      <w:pPr>
        <w:jc w:val="center"/>
        <w:rPr>
          <w:rFonts w:ascii="Arial" w:hAnsi="Arial" w:cs="Arial"/>
          <w:b/>
          <w:color w:val="A00054"/>
          <w:sz w:val="36"/>
          <w:szCs w:val="36"/>
          <w:u w:val="single"/>
        </w:rPr>
      </w:pPr>
      <w:bookmarkStart w:id="0" w:name="_GoBack"/>
      <w:bookmarkEnd w:id="0"/>
      <w:r w:rsidRPr="00D26A60">
        <w:rPr>
          <w:rFonts w:ascii="Arial" w:hAnsi="Arial" w:cs="Arial"/>
          <w:b/>
          <w:color w:val="A00054"/>
          <w:sz w:val="36"/>
          <w:szCs w:val="36"/>
          <w:u w:val="single"/>
        </w:rPr>
        <w:t xml:space="preserve">NHS </w:t>
      </w:r>
      <w:r w:rsidR="00C61043" w:rsidRPr="00D26A60">
        <w:rPr>
          <w:rFonts w:ascii="Arial" w:hAnsi="Arial" w:cs="Arial"/>
          <w:b/>
          <w:color w:val="A00054"/>
          <w:sz w:val="36"/>
          <w:szCs w:val="36"/>
          <w:u w:val="single"/>
        </w:rPr>
        <w:t>Careers Resource</w:t>
      </w:r>
    </w:p>
    <w:p w14:paraId="650A64E8" w14:textId="77777777" w:rsidR="002421E1" w:rsidRPr="002421E1" w:rsidRDefault="002421E1" w:rsidP="00071788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ACDF39E" w14:textId="77777777" w:rsidR="004428A5" w:rsidRPr="00452ECF" w:rsidRDefault="00071788" w:rsidP="00DB2405">
      <w:pPr>
        <w:rPr>
          <w:rFonts w:ascii="Arial" w:hAnsi="Arial" w:cs="Arial"/>
          <w:b/>
          <w:color w:val="E28C05"/>
          <w:sz w:val="22"/>
          <w:szCs w:val="22"/>
          <w:u w:val="single"/>
        </w:rPr>
      </w:pPr>
      <w:r w:rsidRPr="00452ECF">
        <w:rPr>
          <w:rFonts w:ascii="Arial" w:hAnsi="Arial" w:cs="Arial"/>
          <w:b/>
          <w:color w:val="E28C05"/>
          <w:sz w:val="22"/>
          <w:szCs w:val="22"/>
          <w:u w:val="single"/>
        </w:rPr>
        <w:t>Guidance f</w:t>
      </w:r>
      <w:r w:rsidR="00C61043" w:rsidRPr="00452ECF">
        <w:rPr>
          <w:rFonts w:ascii="Arial" w:hAnsi="Arial" w:cs="Arial"/>
          <w:b/>
          <w:color w:val="E28C05"/>
          <w:sz w:val="22"/>
          <w:szCs w:val="22"/>
          <w:u w:val="single"/>
        </w:rPr>
        <w:t>or Teachers</w:t>
      </w:r>
    </w:p>
    <w:p w14:paraId="2A07DE59" w14:textId="77777777" w:rsidR="00C61043" w:rsidRPr="004B62D8" w:rsidRDefault="00C61043" w:rsidP="00DB2405">
      <w:pPr>
        <w:rPr>
          <w:rFonts w:ascii="Arial" w:hAnsi="Arial" w:cs="Arial"/>
          <w:sz w:val="22"/>
          <w:szCs w:val="22"/>
        </w:rPr>
      </w:pPr>
    </w:p>
    <w:p w14:paraId="0AE9D008" w14:textId="77777777" w:rsidR="00126425" w:rsidRPr="004B62D8" w:rsidRDefault="007F4EF0" w:rsidP="00DB2405">
      <w:pPr>
        <w:rPr>
          <w:rFonts w:ascii="Arial" w:hAnsi="Arial" w:cs="Arial"/>
          <w:sz w:val="22"/>
          <w:szCs w:val="22"/>
        </w:rPr>
      </w:pPr>
      <w:r w:rsidRPr="004B62D8">
        <w:rPr>
          <w:rFonts w:ascii="Arial" w:hAnsi="Arial" w:cs="Arial"/>
          <w:sz w:val="22"/>
          <w:szCs w:val="22"/>
        </w:rPr>
        <w:t xml:space="preserve">To support </w:t>
      </w:r>
      <w:r w:rsidR="0022235E" w:rsidRPr="004B62D8">
        <w:rPr>
          <w:rFonts w:ascii="Arial" w:hAnsi="Arial" w:cs="Arial"/>
          <w:sz w:val="22"/>
          <w:szCs w:val="22"/>
        </w:rPr>
        <w:t>employer encounters (</w:t>
      </w:r>
      <w:r w:rsidRPr="004B62D8">
        <w:rPr>
          <w:rFonts w:ascii="Arial" w:hAnsi="Arial" w:cs="Arial"/>
          <w:sz w:val="22"/>
          <w:szCs w:val="22"/>
        </w:rPr>
        <w:t xml:space="preserve">Gatsby benchmark </w:t>
      </w:r>
      <w:r w:rsidR="00126425" w:rsidRPr="004B62D8">
        <w:rPr>
          <w:rFonts w:ascii="Arial" w:hAnsi="Arial" w:cs="Arial"/>
          <w:sz w:val="22"/>
          <w:szCs w:val="22"/>
        </w:rPr>
        <w:t>5</w:t>
      </w:r>
      <w:r w:rsidR="0022235E" w:rsidRPr="004B62D8">
        <w:rPr>
          <w:rFonts w:ascii="Arial" w:hAnsi="Arial" w:cs="Arial"/>
          <w:sz w:val="22"/>
          <w:szCs w:val="22"/>
        </w:rPr>
        <w:t>)</w:t>
      </w:r>
      <w:r w:rsidR="00126425" w:rsidRPr="004B62D8">
        <w:rPr>
          <w:rFonts w:ascii="Arial" w:hAnsi="Arial" w:cs="Arial"/>
          <w:sz w:val="22"/>
          <w:szCs w:val="22"/>
        </w:rPr>
        <w:t xml:space="preserve">, </w:t>
      </w:r>
      <w:r w:rsidR="00307656" w:rsidRPr="004B62D8">
        <w:rPr>
          <w:rFonts w:ascii="Arial" w:hAnsi="Arial" w:cs="Arial"/>
          <w:sz w:val="22"/>
          <w:szCs w:val="22"/>
        </w:rPr>
        <w:t>a series of careers broadcasts are available for you to watch with students during registration</w:t>
      </w:r>
      <w:r w:rsidR="00361DE5" w:rsidRPr="004B62D8">
        <w:rPr>
          <w:rFonts w:ascii="Arial" w:hAnsi="Arial" w:cs="Arial"/>
          <w:sz w:val="22"/>
          <w:szCs w:val="22"/>
        </w:rPr>
        <w:t xml:space="preserve"> or PSHE sessions</w:t>
      </w:r>
      <w:r w:rsidR="004A0E25" w:rsidRPr="004B62D8">
        <w:rPr>
          <w:rFonts w:ascii="Arial" w:hAnsi="Arial" w:cs="Arial"/>
          <w:sz w:val="22"/>
          <w:szCs w:val="22"/>
        </w:rPr>
        <w:t>.</w:t>
      </w:r>
    </w:p>
    <w:p w14:paraId="46DE7243" w14:textId="77777777" w:rsidR="00361DE5" w:rsidRPr="004B62D8" w:rsidRDefault="00361DE5" w:rsidP="00DB2405">
      <w:pPr>
        <w:rPr>
          <w:rFonts w:ascii="Arial" w:hAnsi="Arial" w:cs="Arial"/>
          <w:sz w:val="22"/>
          <w:szCs w:val="22"/>
        </w:rPr>
      </w:pPr>
    </w:p>
    <w:p w14:paraId="5ED24663" w14:textId="77777777" w:rsidR="00361DE5" w:rsidRPr="004B62D8" w:rsidRDefault="00F212E9" w:rsidP="00DB2405">
      <w:pPr>
        <w:rPr>
          <w:rFonts w:ascii="Arial" w:hAnsi="Arial" w:cs="Arial"/>
          <w:sz w:val="22"/>
          <w:szCs w:val="22"/>
        </w:rPr>
      </w:pPr>
      <w:r w:rsidRPr="004B62D8">
        <w:rPr>
          <w:rFonts w:ascii="Arial" w:hAnsi="Arial" w:cs="Arial"/>
          <w:sz w:val="22"/>
          <w:szCs w:val="22"/>
        </w:rPr>
        <w:t xml:space="preserve">The </w:t>
      </w:r>
      <w:r w:rsidR="004167FE" w:rsidRPr="004B62D8">
        <w:rPr>
          <w:rFonts w:ascii="Arial" w:hAnsi="Arial" w:cs="Arial"/>
          <w:sz w:val="22"/>
          <w:szCs w:val="22"/>
        </w:rPr>
        <w:t xml:space="preserve">broadcasts </w:t>
      </w:r>
      <w:r w:rsidR="00050435" w:rsidRPr="004B62D8">
        <w:rPr>
          <w:rFonts w:ascii="Arial" w:hAnsi="Arial" w:cs="Arial"/>
          <w:sz w:val="22"/>
          <w:szCs w:val="22"/>
        </w:rPr>
        <w:t xml:space="preserve">are </w:t>
      </w:r>
      <w:r w:rsidR="00467AE8" w:rsidRPr="004B62D8">
        <w:rPr>
          <w:rFonts w:ascii="Arial" w:hAnsi="Arial" w:cs="Arial"/>
          <w:sz w:val="22"/>
          <w:szCs w:val="22"/>
        </w:rPr>
        <w:t>Q&amp;A style interview</w:t>
      </w:r>
      <w:r w:rsidR="00050435" w:rsidRPr="004B62D8">
        <w:rPr>
          <w:rFonts w:ascii="Arial" w:hAnsi="Arial" w:cs="Arial"/>
          <w:sz w:val="22"/>
          <w:szCs w:val="22"/>
        </w:rPr>
        <w:t xml:space="preserve">s with practitioners and </w:t>
      </w:r>
      <w:r w:rsidR="00467AE8" w:rsidRPr="004B62D8">
        <w:rPr>
          <w:rFonts w:ascii="Arial" w:hAnsi="Arial" w:cs="Arial"/>
          <w:sz w:val="22"/>
          <w:szCs w:val="22"/>
        </w:rPr>
        <w:t xml:space="preserve">vary from </w:t>
      </w:r>
      <w:r w:rsidR="00DE7B28" w:rsidRPr="004B62D8">
        <w:rPr>
          <w:rFonts w:ascii="Arial" w:hAnsi="Arial" w:cs="Arial"/>
          <w:sz w:val="22"/>
          <w:szCs w:val="22"/>
        </w:rPr>
        <w:t>20</w:t>
      </w:r>
      <w:r w:rsidR="00467AE8" w:rsidRPr="004B62D8">
        <w:rPr>
          <w:rFonts w:ascii="Arial" w:hAnsi="Arial" w:cs="Arial"/>
          <w:sz w:val="22"/>
          <w:szCs w:val="22"/>
        </w:rPr>
        <w:t xml:space="preserve"> </w:t>
      </w:r>
      <w:r w:rsidR="00B36351" w:rsidRPr="004B62D8">
        <w:rPr>
          <w:rFonts w:ascii="Arial" w:hAnsi="Arial" w:cs="Arial"/>
          <w:sz w:val="22"/>
          <w:szCs w:val="22"/>
        </w:rPr>
        <w:t>–</w:t>
      </w:r>
      <w:r w:rsidR="00467AE8" w:rsidRPr="004B62D8">
        <w:rPr>
          <w:rFonts w:ascii="Arial" w:hAnsi="Arial" w:cs="Arial"/>
          <w:sz w:val="22"/>
          <w:szCs w:val="22"/>
        </w:rPr>
        <w:t xml:space="preserve"> </w:t>
      </w:r>
      <w:r w:rsidR="00B36351" w:rsidRPr="004B62D8">
        <w:rPr>
          <w:rFonts w:ascii="Arial" w:hAnsi="Arial" w:cs="Arial"/>
          <w:sz w:val="22"/>
          <w:szCs w:val="22"/>
        </w:rPr>
        <w:t>3</w:t>
      </w:r>
      <w:r w:rsidR="00F23F3B" w:rsidRPr="004B62D8">
        <w:rPr>
          <w:rFonts w:ascii="Arial" w:hAnsi="Arial" w:cs="Arial"/>
          <w:sz w:val="22"/>
          <w:szCs w:val="22"/>
        </w:rPr>
        <w:t>5</w:t>
      </w:r>
      <w:r w:rsidR="00B36351" w:rsidRPr="004B62D8">
        <w:rPr>
          <w:rFonts w:ascii="Arial" w:hAnsi="Arial" w:cs="Arial"/>
          <w:sz w:val="22"/>
          <w:szCs w:val="22"/>
        </w:rPr>
        <w:t xml:space="preserve"> m</w:t>
      </w:r>
      <w:r w:rsidR="003E1FC1" w:rsidRPr="004B62D8">
        <w:rPr>
          <w:rFonts w:ascii="Arial" w:hAnsi="Arial" w:cs="Arial"/>
          <w:sz w:val="22"/>
          <w:szCs w:val="22"/>
        </w:rPr>
        <w:t>inutes</w:t>
      </w:r>
      <w:r w:rsidR="00050435" w:rsidRPr="004B62D8">
        <w:rPr>
          <w:rFonts w:ascii="Arial" w:hAnsi="Arial" w:cs="Arial"/>
          <w:sz w:val="22"/>
          <w:szCs w:val="22"/>
        </w:rPr>
        <w:t xml:space="preserve">. They </w:t>
      </w:r>
      <w:r w:rsidR="00C96F09" w:rsidRPr="004B62D8">
        <w:rPr>
          <w:rFonts w:ascii="Arial" w:hAnsi="Arial" w:cs="Arial"/>
          <w:sz w:val="22"/>
          <w:szCs w:val="22"/>
        </w:rPr>
        <w:t>do not need to be watched in full</w:t>
      </w:r>
      <w:r w:rsidR="00872C14" w:rsidRPr="004B62D8">
        <w:rPr>
          <w:rFonts w:ascii="Arial" w:hAnsi="Arial" w:cs="Arial"/>
          <w:sz w:val="22"/>
          <w:szCs w:val="22"/>
        </w:rPr>
        <w:t>, if time is limited</w:t>
      </w:r>
      <w:r w:rsidR="003E1FC1" w:rsidRPr="004B62D8">
        <w:rPr>
          <w:rFonts w:ascii="Arial" w:hAnsi="Arial" w:cs="Arial"/>
          <w:sz w:val="22"/>
          <w:szCs w:val="22"/>
        </w:rPr>
        <w:t>. Details of each broadcast and a web link have been provided</w:t>
      </w:r>
      <w:r w:rsidR="00040A53" w:rsidRPr="004B62D8">
        <w:rPr>
          <w:rFonts w:ascii="Arial" w:hAnsi="Arial" w:cs="Arial"/>
          <w:sz w:val="22"/>
          <w:szCs w:val="22"/>
        </w:rPr>
        <w:t>.</w:t>
      </w:r>
    </w:p>
    <w:p w14:paraId="43E319D5" w14:textId="77777777" w:rsidR="0016256A" w:rsidRPr="004B62D8" w:rsidRDefault="0016256A" w:rsidP="00DB2405">
      <w:pPr>
        <w:rPr>
          <w:rFonts w:ascii="Arial" w:hAnsi="Arial" w:cs="Arial"/>
          <w:sz w:val="22"/>
          <w:szCs w:val="22"/>
        </w:rPr>
      </w:pPr>
    </w:p>
    <w:p w14:paraId="7A62E05C" w14:textId="77777777" w:rsidR="005A65DB" w:rsidRPr="004B62D8" w:rsidRDefault="0045312A" w:rsidP="00DB2405">
      <w:pPr>
        <w:rPr>
          <w:rFonts w:ascii="Arial" w:hAnsi="Arial" w:cs="Arial"/>
          <w:sz w:val="22"/>
          <w:szCs w:val="22"/>
        </w:rPr>
      </w:pPr>
      <w:r w:rsidRPr="004B62D8">
        <w:rPr>
          <w:rFonts w:ascii="Arial" w:hAnsi="Arial" w:cs="Arial"/>
          <w:sz w:val="22"/>
          <w:szCs w:val="22"/>
        </w:rPr>
        <w:t xml:space="preserve">There is no </w:t>
      </w:r>
      <w:proofErr w:type="gramStart"/>
      <w:r w:rsidRPr="004B62D8">
        <w:rPr>
          <w:rFonts w:ascii="Arial" w:hAnsi="Arial" w:cs="Arial"/>
          <w:sz w:val="22"/>
          <w:szCs w:val="22"/>
        </w:rPr>
        <w:t>particular order</w:t>
      </w:r>
      <w:proofErr w:type="gramEnd"/>
      <w:r w:rsidRPr="004B62D8">
        <w:rPr>
          <w:rFonts w:ascii="Arial" w:hAnsi="Arial" w:cs="Arial"/>
          <w:sz w:val="22"/>
          <w:szCs w:val="22"/>
        </w:rPr>
        <w:t xml:space="preserve"> </w:t>
      </w:r>
      <w:r w:rsidR="009374A4" w:rsidRPr="004B62D8">
        <w:rPr>
          <w:rFonts w:ascii="Arial" w:hAnsi="Arial" w:cs="Arial"/>
          <w:sz w:val="22"/>
          <w:szCs w:val="22"/>
        </w:rPr>
        <w:t xml:space="preserve">required </w:t>
      </w:r>
      <w:r w:rsidRPr="004B62D8">
        <w:rPr>
          <w:rFonts w:ascii="Arial" w:hAnsi="Arial" w:cs="Arial"/>
          <w:sz w:val="22"/>
          <w:szCs w:val="22"/>
        </w:rPr>
        <w:t>for the broadcasts</w:t>
      </w:r>
      <w:r w:rsidR="00F62F83" w:rsidRPr="004B62D8">
        <w:rPr>
          <w:rFonts w:ascii="Arial" w:hAnsi="Arial" w:cs="Arial"/>
          <w:sz w:val="22"/>
          <w:szCs w:val="22"/>
        </w:rPr>
        <w:t xml:space="preserve">, </w:t>
      </w:r>
      <w:r w:rsidRPr="004B62D8">
        <w:rPr>
          <w:rFonts w:ascii="Arial" w:hAnsi="Arial" w:cs="Arial"/>
          <w:sz w:val="22"/>
          <w:szCs w:val="22"/>
        </w:rPr>
        <w:t>so they can be watch</w:t>
      </w:r>
      <w:r w:rsidR="004018E2" w:rsidRPr="004B62D8">
        <w:rPr>
          <w:rFonts w:ascii="Arial" w:hAnsi="Arial" w:cs="Arial"/>
          <w:sz w:val="22"/>
          <w:szCs w:val="22"/>
        </w:rPr>
        <w:t>ed according to students interests etc</w:t>
      </w:r>
      <w:r w:rsidR="005A65DB" w:rsidRPr="004B62D8">
        <w:rPr>
          <w:rFonts w:ascii="Arial" w:hAnsi="Arial" w:cs="Arial"/>
          <w:sz w:val="22"/>
          <w:szCs w:val="22"/>
        </w:rPr>
        <w:t xml:space="preserve">. </w:t>
      </w:r>
      <w:r w:rsidR="00A126B5" w:rsidRPr="004B62D8">
        <w:rPr>
          <w:rFonts w:ascii="Arial" w:hAnsi="Arial" w:cs="Arial"/>
          <w:sz w:val="22"/>
          <w:szCs w:val="22"/>
        </w:rPr>
        <w:t>T</w:t>
      </w:r>
      <w:r w:rsidR="005A65DB" w:rsidRPr="004B62D8">
        <w:rPr>
          <w:rFonts w:ascii="Arial" w:hAnsi="Arial" w:cs="Arial"/>
          <w:sz w:val="22"/>
          <w:szCs w:val="22"/>
        </w:rPr>
        <w:t xml:space="preserve">here are </w:t>
      </w:r>
      <w:r w:rsidR="00A126B5" w:rsidRPr="004B62D8">
        <w:rPr>
          <w:rFonts w:ascii="Arial" w:hAnsi="Arial" w:cs="Arial"/>
          <w:sz w:val="22"/>
          <w:szCs w:val="22"/>
        </w:rPr>
        <w:t xml:space="preserve">also </w:t>
      </w:r>
      <w:r w:rsidR="005A65DB" w:rsidRPr="004B62D8">
        <w:rPr>
          <w:rFonts w:ascii="Arial" w:hAnsi="Arial" w:cs="Arial"/>
          <w:sz w:val="22"/>
          <w:szCs w:val="22"/>
        </w:rPr>
        <w:t>several careers videos</w:t>
      </w:r>
      <w:r w:rsidR="00D84CB8" w:rsidRPr="004B62D8">
        <w:rPr>
          <w:rFonts w:ascii="Arial" w:hAnsi="Arial" w:cs="Arial"/>
          <w:sz w:val="22"/>
          <w:szCs w:val="22"/>
        </w:rPr>
        <w:t xml:space="preserve"> </w:t>
      </w:r>
      <w:r w:rsidR="00F62F83" w:rsidRPr="004B62D8">
        <w:rPr>
          <w:rFonts w:ascii="Arial" w:hAnsi="Arial" w:cs="Arial"/>
          <w:sz w:val="22"/>
          <w:szCs w:val="22"/>
        </w:rPr>
        <w:t xml:space="preserve">at the end of the list </w:t>
      </w:r>
      <w:r w:rsidR="00D84CB8" w:rsidRPr="004B62D8">
        <w:rPr>
          <w:rFonts w:ascii="Arial" w:hAnsi="Arial" w:cs="Arial"/>
          <w:sz w:val="22"/>
          <w:szCs w:val="22"/>
        </w:rPr>
        <w:t>that can be watched lasting only 5 minutes.</w:t>
      </w:r>
    </w:p>
    <w:p w14:paraId="3E461D69" w14:textId="77777777" w:rsidR="00C91520" w:rsidRPr="004B62D8" w:rsidRDefault="00C91520" w:rsidP="00DB2405">
      <w:pPr>
        <w:rPr>
          <w:rFonts w:ascii="Arial" w:hAnsi="Arial" w:cs="Arial"/>
          <w:sz w:val="22"/>
          <w:szCs w:val="22"/>
        </w:rPr>
      </w:pPr>
    </w:p>
    <w:p w14:paraId="22E325E1" w14:textId="77777777" w:rsidR="00C91520" w:rsidRPr="004B62D8" w:rsidRDefault="00C91520" w:rsidP="00DB2405">
      <w:pPr>
        <w:rPr>
          <w:rFonts w:ascii="Arial" w:hAnsi="Arial" w:cs="Arial"/>
          <w:sz w:val="22"/>
          <w:szCs w:val="22"/>
        </w:rPr>
      </w:pPr>
      <w:r w:rsidRPr="004B62D8">
        <w:rPr>
          <w:rFonts w:ascii="Arial" w:hAnsi="Arial" w:cs="Arial"/>
          <w:sz w:val="22"/>
          <w:szCs w:val="22"/>
        </w:rPr>
        <w:t>Th</w:t>
      </w:r>
      <w:r w:rsidR="00B3109C" w:rsidRPr="004B62D8">
        <w:rPr>
          <w:rFonts w:ascii="Arial" w:hAnsi="Arial" w:cs="Arial"/>
          <w:sz w:val="22"/>
          <w:szCs w:val="22"/>
        </w:rPr>
        <w:t xml:space="preserve">is </w:t>
      </w:r>
      <w:r w:rsidR="00516E6A" w:rsidRPr="004B62D8">
        <w:rPr>
          <w:rFonts w:ascii="Arial" w:hAnsi="Arial" w:cs="Arial"/>
          <w:sz w:val="22"/>
          <w:szCs w:val="22"/>
        </w:rPr>
        <w:t xml:space="preserve">video </w:t>
      </w:r>
      <w:r w:rsidR="00B3109C" w:rsidRPr="004B62D8">
        <w:rPr>
          <w:rFonts w:ascii="Arial" w:hAnsi="Arial" w:cs="Arial"/>
          <w:sz w:val="22"/>
          <w:szCs w:val="22"/>
        </w:rPr>
        <w:t>resource will be updated</w:t>
      </w:r>
      <w:r w:rsidR="00E94F0B" w:rsidRPr="004B62D8">
        <w:rPr>
          <w:rFonts w:ascii="Arial" w:hAnsi="Arial" w:cs="Arial"/>
          <w:sz w:val="22"/>
          <w:szCs w:val="22"/>
        </w:rPr>
        <w:t xml:space="preserve"> at the October half term, as further videos will be available </w:t>
      </w:r>
      <w:r w:rsidR="005C00BA" w:rsidRPr="004B62D8">
        <w:rPr>
          <w:rFonts w:ascii="Arial" w:hAnsi="Arial" w:cs="Arial"/>
          <w:sz w:val="22"/>
          <w:szCs w:val="22"/>
        </w:rPr>
        <w:t xml:space="preserve">including engineering, </w:t>
      </w:r>
      <w:r w:rsidR="009D29B0" w:rsidRPr="004B62D8">
        <w:rPr>
          <w:rFonts w:ascii="Arial" w:hAnsi="Arial" w:cs="Arial"/>
          <w:sz w:val="22"/>
          <w:szCs w:val="22"/>
        </w:rPr>
        <w:t xml:space="preserve">administration, </w:t>
      </w:r>
      <w:r w:rsidR="005C00BA" w:rsidRPr="004B62D8">
        <w:rPr>
          <w:rFonts w:ascii="Arial" w:hAnsi="Arial" w:cs="Arial"/>
          <w:sz w:val="22"/>
          <w:szCs w:val="22"/>
        </w:rPr>
        <w:t xml:space="preserve">midwifery and </w:t>
      </w:r>
      <w:r w:rsidR="00516E6A" w:rsidRPr="004B62D8">
        <w:rPr>
          <w:rFonts w:ascii="Arial" w:hAnsi="Arial" w:cs="Arial"/>
          <w:sz w:val="22"/>
          <w:szCs w:val="22"/>
        </w:rPr>
        <w:t>the graduate management programme.</w:t>
      </w:r>
    </w:p>
    <w:p w14:paraId="7F30EF51" w14:textId="77777777" w:rsidR="00A126B5" w:rsidRPr="004B62D8" w:rsidRDefault="00A126B5" w:rsidP="00DB2405">
      <w:pPr>
        <w:rPr>
          <w:rFonts w:ascii="Arial" w:hAnsi="Arial" w:cs="Arial"/>
          <w:sz w:val="22"/>
          <w:szCs w:val="22"/>
        </w:rPr>
      </w:pPr>
    </w:p>
    <w:p w14:paraId="1359FAAD" w14:textId="77777777" w:rsidR="00C36C1A" w:rsidRPr="008261ED" w:rsidRDefault="00C36C1A" w:rsidP="00DB2405">
      <w:pPr>
        <w:rPr>
          <w:rFonts w:ascii="Arial" w:hAnsi="Arial" w:cs="Arial"/>
          <w:b/>
          <w:color w:val="E28C05"/>
          <w:sz w:val="22"/>
          <w:szCs w:val="22"/>
          <w:u w:val="single"/>
        </w:rPr>
      </w:pPr>
      <w:r w:rsidRPr="008261ED">
        <w:rPr>
          <w:rFonts w:ascii="Arial" w:hAnsi="Arial" w:cs="Arial"/>
          <w:b/>
          <w:color w:val="E28C05"/>
          <w:sz w:val="22"/>
          <w:szCs w:val="22"/>
          <w:u w:val="single"/>
        </w:rPr>
        <w:t>Running the Videos</w:t>
      </w:r>
    </w:p>
    <w:p w14:paraId="7DF2893F" w14:textId="77777777" w:rsidR="00270228" w:rsidRPr="004B62D8" w:rsidRDefault="00270228" w:rsidP="00DB2405">
      <w:pPr>
        <w:rPr>
          <w:rFonts w:ascii="Arial" w:hAnsi="Arial" w:cs="Arial"/>
          <w:sz w:val="22"/>
          <w:szCs w:val="22"/>
          <w:u w:val="single"/>
        </w:rPr>
      </w:pPr>
    </w:p>
    <w:p w14:paraId="5C884440" w14:textId="77777777" w:rsidR="00270228" w:rsidRPr="004B62D8" w:rsidRDefault="00334842" w:rsidP="00F90F40">
      <w:pPr>
        <w:rPr>
          <w:rFonts w:ascii="Arial" w:hAnsi="Arial" w:cs="Arial"/>
          <w:sz w:val="22"/>
          <w:szCs w:val="22"/>
        </w:rPr>
      </w:pPr>
      <w:r w:rsidRPr="004B62D8">
        <w:rPr>
          <w:rFonts w:ascii="Arial" w:hAnsi="Arial" w:cs="Arial"/>
          <w:sz w:val="22"/>
          <w:szCs w:val="22"/>
        </w:rPr>
        <w:t xml:space="preserve">The first </w:t>
      </w:r>
      <w:r w:rsidR="00BA3501" w:rsidRPr="004B62D8">
        <w:rPr>
          <w:rFonts w:ascii="Arial" w:hAnsi="Arial" w:cs="Arial"/>
          <w:sz w:val="22"/>
          <w:szCs w:val="22"/>
        </w:rPr>
        <w:t>time you access the Learn Live videos you will need to register</w:t>
      </w:r>
      <w:r w:rsidR="0044221B" w:rsidRPr="004B62D8">
        <w:rPr>
          <w:rFonts w:ascii="Arial" w:hAnsi="Arial" w:cs="Arial"/>
          <w:sz w:val="22"/>
          <w:szCs w:val="22"/>
        </w:rPr>
        <w:t xml:space="preserve"> (</w:t>
      </w:r>
      <w:r w:rsidR="00F90F40" w:rsidRPr="004B62D8">
        <w:rPr>
          <w:rFonts w:ascii="Arial" w:hAnsi="Arial" w:cs="Arial"/>
          <w:sz w:val="22"/>
          <w:szCs w:val="22"/>
        </w:rPr>
        <w:t xml:space="preserve">name of </w:t>
      </w:r>
      <w:r w:rsidR="0044221B" w:rsidRPr="004B62D8">
        <w:rPr>
          <w:rFonts w:ascii="Arial" w:hAnsi="Arial" w:cs="Arial"/>
          <w:sz w:val="22"/>
          <w:szCs w:val="22"/>
        </w:rPr>
        <w:t xml:space="preserve">school, email address etc), for subsequent broadcasts you </w:t>
      </w:r>
      <w:r w:rsidR="00DD6692" w:rsidRPr="004B62D8">
        <w:rPr>
          <w:rFonts w:ascii="Arial" w:hAnsi="Arial" w:cs="Arial"/>
          <w:sz w:val="22"/>
          <w:szCs w:val="22"/>
        </w:rPr>
        <w:t xml:space="preserve">will log in using your email, and you will be asked </w:t>
      </w:r>
      <w:r w:rsidR="0079190D" w:rsidRPr="004B62D8">
        <w:rPr>
          <w:rFonts w:ascii="Arial" w:hAnsi="Arial" w:cs="Arial"/>
          <w:sz w:val="22"/>
          <w:szCs w:val="22"/>
        </w:rPr>
        <w:t>to confirm the name of your school and how many people are watching the broadcast.</w:t>
      </w:r>
    </w:p>
    <w:p w14:paraId="72AF2995" w14:textId="77777777" w:rsidR="00C36C1A" w:rsidRPr="008261ED" w:rsidRDefault="00C36C1A" w:rsidP="00DB2405">
      <w:pPr>
        <w:rPr>
          <w:rFonts w:ascii="Arial" w:hAnsi="Arial" w:cs="Arial"/>
          <w:b/>
          <w:color w:val="E28C05"/>
          <w:sz w:val="22"/>
          <w:szCs w:val="22"/>
        </w:rPr>
      </w:pPr>
    </w:p>
    <w:p w14:paraId="44DB2D45" w14:textId="77777777" w:rsidR="00040A53" w:rsidRPr="008261ED" w:rsidRDefault="00040A53" w:rsidP="00DB2405">
      <w:pPr>
        <w:rPr>
          <w:rFonts w:ascii="Arial" w:hAnsi="Arial" w:cs="Arial"/>
          <w:b/>
          <w:color w:val="E28C05"/>
          <w:sz w:val="22"/>
          <w:szCs w:val="22"/>
          <w:u w:val="single"/>
        </w:rPr>
      </w:pPr>
      <w:r w:rsidRPr="008261ED">
        <w:rPr>
          <w:rFonts w:ascii="Arial" w:hAnsi="Arial" w:cs="Arial"/>
          <w:b/>
          <w:color w:val="E28C05"/>
          <w:sz w:val="22"/>
          <w:szCs w:val="22"/>
          <w:u w:val="single"/>
        </w:rPr>
        <w:t xml:space="preserve">Introducing the </w:t>
      </w:r>
      <w:r w:rsidR="00974018" w:rsidRPr="008261ED">
        <w:rPr>
          <w:rFonts w:ascii="Arial" w:hAnsi="Arial" w:cs="Arial"/>
          <w:b/>
          <w:color w:val="E28C05"/>
          <w:sz w:val="22"/>
          <w:szCs w:val="22"/>
          <w:u w:val="single"/>
        </w:rPr>
        <w:t>Videos</w:t>
      </w:r>
      <w:r w:rsidR="00937F46" w:rsidRPr="008261ED">
        <w:rPr>
          <w:rFonts w:ascii="Arial" w:hAnsi="Arial" w:cs="Arial"/>
          <w:b/>
          <w:color w:val="E28C05"/>
          <w:sz w:val="22"/>
          <w:szCs w:val="22"/>
          <w:u w:val="single"/>
        </w:rPr>
        <w:t xml:space="preserve"> to Students</w:t>
      </w:r>
    </w:p>
    <w:p w14:paraId="27647886" w14:textId="77777777" w:rsidR="00974018" w:rsidRPr="004B62D8" w:rsidRDefault="00974018" w:rsidP="00DB2405">
      <w:pPr>
        <w:rPr>
          <w:rFonts w:ascii="Arial" w:hAnsi="Arial" w:cs="Arial"/>
          <w:sz w:val="22"/>
          <w:szCs w:val="22"/>
        </w:rPr>
      </w:pPr>
    </w:p>
    <w:p w14:paraId="547078F5" w14:textId="77777777" w:rsidR="00974018" w:rsidRPr="004B62D8" w:rsidRDefault="00974018" w:rsidP="00DB2405">
      <w:pPr>
        <w:rPr>
          <w:rFonts w:ascii="Arial" w:hAnsi="Arial" w:cs="Arial"/>
          <w:sz w:val="22"/>
          <w:szCs w:val="22"/>
        </w:rPr>
      </w:pPr>
      <w:r w:rsidRPr="004B62D8">
        <w:rPr>
          <w:rFonts w:ascii="Arial" w:hAnsi="Arial" w:cs="Arial"/>
          <w:sz w:val="22"/>
          <w:szCs w:val="22"/>
        </w:rPr>
        <w:t>Some key facts</w:t>
      </w:r>
      <w:r w:rsidR="00F8452F" w:rsidRPr="004B62D8">
        <w:rPr>
          <w:rFonts w:ascii="Arial" w:hAnsi="Arial" w:cs="Arial"/>
          <w:sz w:val="22"/>
          <w:szCs w:val="22"/>
        </w:rPr>
        <w:t>:</w:t>
      </w:r>
    </w:p>
    <w:p w14:paraId="79DD2565" w14:textId="77777777" w:rsidR="00DC3292" w:rsidRDefault="008742CE" w:rsidP="00F845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B62D8">
        <w:rPr>
          <w:rFonts w:ascii="Arial" w:hAnsi="Arial" w:cs="Arial"/>
        </w:rPr>
        <w:t>The NHS is the 5</w:t>
      </w:r>
      <w:r w:rsidRPr="004B62D8">
        <w:rPr>
          <w:rFonts w:ascii="Arial" w:hAnsi="Arial" w:cs="Arial"/>
          <w:vertAlign w:val="superscript"/>
        </w:rPr>
        <w:t>th</w:t>
      </w:r>
      <w:r w:rsidRPr="004B62D8">
        <w:rPr>
          <w:rFonts w:ascii="Arial" w:hAnsi="Arial" w:cs="Arial"/>
        </w:rPr>
        <w:t xml:space="preserve"> largest employer worldwide, </w:t>
      </w:r>
      <w:r w:rsidR="003B7CD2" w:rsidRPr="004B62D8">
        <w:rPr>
          <w:rFonts w:ascii="Arial" w:hAnsi="Arial" w:cs="Arial"/>
        </w:rPr>
        <w:t>(</w:t>
      </w:r>
      <w:r w:rsidRPr="004B62D8">
        <w:rPr>
          <w:rFonts w:ascii="Arial" w:hAnsi="Arial" w:cs="Arial"/>
        </w:rPr>
        <w:t xml:space="preserve">behind </w:t>
      </w:r>
      <w:proofErr w:type="spellStart"/>
      <w:r w:rsidR="00203DAA" w:rsidRPr="004B62D8">
        <w:rPr>
          <w:rFonts w:ascii="Arial" w:hAnsi="Arial" w:cs="Arial"/>
        </w:rPr>
        <w:t>Macdonalds</w:t>
      </w:r>
      <w:proofErr w:type="spellEnd"/>
      <w:r w:rsidR="00EE033A">
        <w:rPr>
          <w:rFonts w:ascii="Arial" w:hAnsi="Arial" w:cs="Arial"/>
        </w:rPr>
        <w:t xml:space="preserve"> and Walmart</w:t>
      </w:r>
      <w:r w:rsidR="003B7CD2" w:rsidRPr="004B62D8">
        <w:rPr>
          <w:rFonts w:ascii="Arial" w:hAnsi="Arial" w:cs="Arial"/>
        </w:rPr>
        <w:t>)</w:t>
      </w:r>
      <w:r w:rsidR="00203DAA" w:rsidRPr="004B62D8">
        <w:rPr>
          <w:rFonts w:ascii="Arial" w:hAnsi="Arial" w:cs="Arial"/>
        </w:rPr>
        <w:t xml:space="preserve"> and</w:t>
      </w:r>
      <w:r w:rsidR="00F4455D" w:rsidRPr="004B62D8">
        <w:rPr>
          <w:rFonts w:ascii="Arial" w:hAnsi="Arial" w:cs="Arial"/>
        </w:rPr>
        <w:t xml:space="preserve"> is the largest employer in Europe</w:t>
      </w:r>
      <w:r w:rsidR="003B7CD2" w:rsidRPr="004B62D8">
        <w:rPr>
          <w:rFonts w:ascii="Arial" w:hAnsi="Arial" w:cs="Arial"/>
        </w:rPr>
        <w:t xml:space="preserve">. </w:t>
      </w:r>
      <w:r w:rsidR="0018125E" w:rsidRPr="004B62D8">
        <w:rPr>
          <w:rFonts w:ascii="Arial" w:hAnsi="Arial" w:cs="Arial"/>
        </w:rPr>
        <w:t xml:space="preserve"> </w:t>
      </w:r>
      <w:r w:rsidR="003B7CD2" w:rsidRPr="004B62D8">
        <w:rPr>
          <w:rFonts w:ascii="Arial" w:hAnsi="Arial" w:cs="Arial"/>
        </w:rPr>
        <w:t>Approximately one in 40 people work for the NHS; that means someone in every class is likely to work for the NHS in the future</w:t>
      </w:r>
      <w:r w:rsidR="00405214" w:rsidRPr="004B62D8">
        <w:rPr>
          <w:rFonts w:ascii="Arial" w:hAnsi="Arial" w:cs="Arial"/>
        </w:rPr>
        <w:t>.</w:t>
      </w:r>
    </w:p>
    <w:p w14:paraId="33F07E17" w14:textId="77777777" w:rsidR="0048093A" w:rsidRPr="004B62D8" w:rsidRDefault="0048093A" w:rsidP="00F845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NHS deals with over 1 million patients every 36 hours.</w:t>
      </w:r>
    </w:p>
    <w:p w14:paraId="2C220F80" w14:textId="77777777" w:rsidR="00D10712" w:rsidRPr="004B62D8" w:rsidRDefault="00F8452F" w:rsidP="00F845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B62D8">
        <w:rPr>
          <w:rFonts w:ascii="Arial" w:hAnsi="Arial" w:cs="Arial"/>
        </w:rPr>
        <w:t xml:space="preserve">There are over 350 different roles within the NHS, </w:t>
      </w:r>
      <w:r w:rsidR="00D10712" w:rsidRPr="004B62D8">
        <w:rPr>
          <w:rFonts w:ascii="Arial" w:hAnsi="Arial" w:cs="Arial"/>
        </w:rPr>
        <w:t>it isn’t all about doctors &amp; nurses</w:t>
      </w:r>
      <w:r w:rsidR="00D90AA8" w:rsidRPr="004B62D8">
        <w:rPr>
          <w:rFonts w:ascii="Arial" w:hAnsi="Arial" w:cs="Arial"/>
        </w:rPr>
        <w:t xml:space="preserve">, there </w:t>
      </w:r>
      <w:r w:rsidR="003B74FC" w:rsidRPr="004B62D8">
        <w:rPr>
          <w:rFonts w:ascii="Arial" w:hAnsi="Arial" w:cs="Arial"/>
        </w:rPr>
        <w:t xml:space="preserve">is also </w:t>
      </w:r>
      <w:r w:rsidR="000D0AAE" w:rsidRPr="004B62D8">
        <w:rPr>
          <w:rFonts w:ascii="Arial" w:hAnsi="Arial" w:cs="Arial"/>
        </w:rPr>
        <w:t>large number</w:t>
      </w:r>
      <w:r w:rsidR="005404AE" w:rsidRPr="004B62D8">
        <w:rPr>
          <w:rFonts w:ascii="Arial" w:hAnsi="Arial" w:cs="Arial"/>
        </w:rPr>
        <w:t>s of non</w:t>
      </w:r>
      <w:r w:rsidR="000D0AAE" w:rsidRPr="004B62D8">
        <w:rPr>
          <w:rFonts w:ascii="Arial" w:hAnsi="Arial" w:cs="Arial"/>
        </w:rPr>
        <w:t>-patient roles</w:t>
      </w:r>
      <w:r w:rsidR="005A05D8" w:rsidRPr="004B62D8">
        <w:rPr>
          <w:rFonts w:ascii="Arial" w:hAnsi="Arial" w:cs="Arial"/>
        </w:rPr>
        <w:t xml:space="preserve"> </w:t>
      </w:r>
      <w:r w:rsidR="00BF296A" w:rsidRPr="004B62D8">
        <w:rPr>
          <w:rFonts w:ascii="Arial" w:hAnsi="Arial" w:cs="Arial"/>
        </w:rPr>
        <w:t>such as administration, finance, procurement, engineering</w:t>
      </w:r>
      <w:r w:rsidR="005E5B64" w:rsidRPr="004B62D8">
        <w:rPr>
          <w:rFonts w:ascii="Arial" w:hAnsi="Arial" w:cs="Arial"/>
        </w:rPr>
        <w:t xml:space="preserve"> and estates.</w:t>
      </w:r>
    </w:p>
    <w:p w14:paraId="31B95E7E" w14:textId="77777777" w:rsidR="00F8452F" w:rsidRPr="004B62D8" w:rsidRDefault="00D10712" w:rsidP="00F845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B62D8">
        <w:rPr>
          <w:rFonts w:ascii="Arial" w:hAnsi="Arial" w:cs="Arial"/>
        </w:rPr>
        <w:t>T</w:t>
      </w:r>
      <w:r w:rsidR="00F8452F" w:rsidRPr="004B62D8">
        <w:rPr>
          <w:rFonts w:ascii="Arial" w:hAnsi="Arial" w:cs="Arial"/>
        </w:rPr>
        <w:t>he videos</w:t>
      </w:r>
      <w:r w:rsidR="00DC3292" w:rsidRPr="004B62D8">
        <w:rPr>
          <w:rFonts w:ascii="Arial" w:hAnsi="Arial" w:cs="Arial"/>
        </w:rPr>
        <w:t xml:space="preserve"> provide an insight into a few of the role</w:t>
      </w:r>
      <w:r w:rsidR="007D7E51">
        <w:rPr>
          <w:rFonts w:ascii="Arial" w:hAnsi="Arial" w:cs="Arial"/>
        </w:rPr>
        <w:t>s.</w:t>
      </w:r>
    </w:p>
    <w:p w14:paraId="2F6ADC12" w14:textId="77777777" w:rsidR="00306432" w:rsidRPr="004B62D8" w:rsidRDefault="00306432" w:rsidP="00306432">
      <w:pPr>
        <w:rPr>
          <w:rFonts w:ascii="Arial" w:hAnsi="Arial" w:cs="Arial"/>
          <w:sz w:val="22"/>
          <w:szCs w:val="22"/>
        </w:rPr>
      </w:pPr>
      <w:r w:rsidRPr="004B62D8">
        <w:rPr>
          <w:rFonts w:ascii="Arial" w:hAnsi="Arial" w:cs="Arial"/>
          <w:sz w:val="22"/>
          <w:szCs w:val="22"/>
        </w:rPr>
        <w:t xml:space="preserve">At the end of the broadcast, students can email in questions </w:t>
      </w:r>
      <w:r w:rsidR="009F1922" w:rsidRPr="004B62D8">
        <w:rPr>
          <w:rFonts w:ascii="Arial" w:hAnsi="Arial" w:cs="Arial"/>
          <w:sz w:val="22"/>
          <w:szCs w:val="22"/>
        </w:rPr>
        <w:t xml:space="preserve">using the live chat facility, they will be responded to </w:t>
      </w:r>
      <w:r w:rsidR="006972C9" w:rsidRPr="004B62D8">
        <w:rPr>
          <w:rFonts w:ascii="Arial" w:hAnsi="Arial" w:cs="Arial"/>
          <w:sz w:val="22"/>
          <w:szCs w:val="22"/>
        </w:rPr>
        <w:t xml:space="preserve">by the </w:t>
      </w:r>
      <w:r w:rsidR="006E7AC1" w:rsidRPr="004B62D8">
        <w:rPr>
          <w:rFonts w:ascii="Arial" w:hAnsi="Arial" w:cs="Arial"/>
          <w:sz w:val="22"/>
          <w:szCs w:val="22"/>
        </w:rPr>
        <w:t>h</w:t>
      </w:r>
      <w:r w:rsidR="006972C9" w:rsidRPr="004B62D8">
        <w:rPr>
          <w:rFonts w:ascii="Arial" w:hAnsi="Arial" w:cs="Arial"/>
          <w:sz w:val="22"/>
          <w:szCs w:val="22"/>
        </w:rPr>
        <w:t>ealth careers team</w:t>
      </w:r>
      <w:r w:rsidR="006E7AC1" w:rsidRPr="004B62D8">
        <w:rPr>
          <w:rFonts w:ascii="Arial" w:hAnsi="Arial" w:cs="Arial"/>
          <w:sz w:val="22"/>
          <w:szCs w:val="22"/>
        </w:rPr>
        <w:t xml:space="preserve"> </w:t>
      </w:r>
      <w:r w:rsidR="006972C9" w:rsidRPr="004B62D8">
        <w:rPr>
          <w:rFonts w:ascii="Arial" w:hAnsi="Arial" w:cs="Arial"/>
          <w:sz w:val="22"/>
          <w:szCs w:val="22"/>
        </w:rPr>
        <w:t>within 48 hours.</w:t>
      </w:r>
    </w:p>
    <w:p w14:paraId="31895F47" w14:textId="77777777" w:rsidR="005404AE" w:rsidRPr="004B62D8" w:rsidRDefault="005404AE" w:rsidP="005404AE">
      <w:pPr>
        <w:rPr>
          <w:rFonts w:ascii="Arial" w:hAnsi="Arial" w:cs="Arial"/>
          <w:sz w:val="22"/>
          <w:szCs w:val="22"/>
        </w:rPr>
      </w:pPr>
    </w:p>
    <w:p w14:paraId="7E18FE3B" w14:textId="77777777" w:rsidR="005404AE" w:rsidRPr="008261ED" w:rsidRDefault="005404AE" w:rsidP="005404AE">
      <w:pPr>
        <w:rPr>
          <w:rFonts w:ascii="Arial" w:hAnsi="Arial" w:cs="Arial"/>
          <w:b/>
          <w:color w:val="E28C05"/>
          <w:sz w:val="22"/>
          <w:szCs w:val="22"/>
          <w:u w:val="single"/>
        </w:rPr>
      </w:pPr>
      <w:r w:rsidRPr="008261ED">
        <w:rPr>
          <w:rFonts w:ascii="Arial" w:hAnsi="Arial" w:cs="Arial"/>
          <w:b/>
          <w:color w:val="E28C05"/>
          <w:sz w:val="22"/>
          <w:szCs w:val="22"/>
          <w:u w:val="single"/>
        </w:rPr>
        <w:t>Videos</w:t>
      </w:r>
    </w:p>
    <w:p w14:paraId="1FDE1CAA" w14:textId="77777777" w:rsidR="009648EA" w:rsidRPr="004B62D8" w:rsidRDefault="009648EA" w:rsidP="005404A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8330"/>
        <w:gridCol w:w="1518"/>
      </w:tblGrid>
      <w:tr w:rsidR="002E5022" w:rsidRPr="004B62D8" w14:paraId="152BAC8D" w14:textId="77777777" w:rsidTr="002E5022">
        <w:tc>
          <w:tcPr>
            <w:tcW w:w="8330" w:type="dxa"/>
          </w:tcPr>
          <w:p w14:paraId="26FE69B8" w14:textId="77777777" w:rsidR="002E5022" w:rsidRPr="004717EB" w:rsidRDefault="002E5022" w:rsidP="005404AE">
            <w:pPr>
              <w:rPr>
                <w:rFonts w:ascii="Arial" w:hAnsi="Arial" w:cs="Arial"/>
                <w:b/>
                <w:color w:val="003893"/>
                <w:sz w:val="22"/>
                <w:szCs w:val="22"/>
              </w:rPr>
            </w:pPr>
            <w:r w:rsidRPr="004717EB">
              <w:rPr>
                <w:rFonts w:ascii="Arial" w:hAnsi="Arial" w:cs="Arial"/>
                <w:b/>
                <w:color w:val="003893"/>
                <w:sz w:val="22"/>
                <w:szCs w:val="22"/>
              </w:rPr>
              <w:t>Ambulance Service</w:t>
            </w:r>
            <w:r w:rsidR="004717EB" w:rsidRPr="004717EB">
              <w:rPr>
                <w:rFonts w:ascii="Arial" w:hAnsi="Arial" w:cs="Arial"/>
                <w:b/>
                <w:color w:val="003893"/>
                <w:sz w:val="22"/>
                <w:szCs w:val="22"/>
              </w:rPr>
              <w:t>:</w:t>
            </w:r>
          </w:p>
          <w:p w14:paraId="092A8805" w14:textId="77777777" w:rsidR="002E5022" w:rsidRPr="004B62D8" w:rsidRDefault="002E5022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0E8EE" w14:textId="77777777" w:rsidR="00E54D71" w:rsidRPr="004B62D8" w:rsidRDefault="00A7205A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4B62D8">
              <w:rPr>
                <w:rFonts w:ascii="Arial" w:hAnsi="Arial" w:cs="Arial"/>
                <w:sz w:val="22"/>
                <w:szCs w:val="22"/>
              </w:rPr>
              <w:t xml:space="preserve">Careers within the ambulance service. </w:t>
            </w:r>
            <w:r w:rsidR="003C0451" w:rsidRPr="004B62D8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E54D71" w:rsidRPr="004B62D8">
              <w:rPr>
                <w:rFonts w:ascii="Arial" w:hAnsi="Arial" w:cs="Arial"/>
                <w:sz w:val="22"/>
                <w:szCs w:val="22"/>
              </w:rPr>
              <w:t>Interview with an Emergency Medical Technician</w:t>
            </w:r>
            <w:r w:rsidR="001A6529" w:rsidRPr="004B62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641E" w:rsidRPr="004B62D8">
              <w:rPr>
                <w:rFonts w:ascii="Arial" w:hAnsi="Arial" w:cs="Arial"/>
                <w:sz w:val="22"/>
                <w:szCs w:val="22"/>
              </w:rPr>
              <w:t xml:space="preserve">with South East </w:t>
            </w:r>
            <w:r w:rsidR="00C32A2B" w:rsidRPr="004B62D8">
              <w:rPr>
                <w:rFonts w:ascii="Arial" w:hAnsi="Arial" w:cs="Arial"/>
                <w:sz w:val="22"/>
                <w:szCs w:val="22"/>
              </w:rPr>
              <w:t xml:space="preserve">Coast </w:t>
            </w:r>
            <w:r w:rsidR="006C641E" w:rsidRPr="004B62D8">
              <w:rPr>
                <w:rFonts w:ascii="Arial" w:hAnsi="Arial" w:cs="Arial"/>
                <w:sz w:val="22"/>
                <w:szCs w:val="22"/>
              </w:rPr>
              <w:t xml:space="preserve">Ambulance </w:t>
            </w:r>
            <w:r w:rsidR="00A04198" w:rsidRPr="004B62D8">
              <w:rPr>
                <w:rFonts w:ascii="Arial" w:hAnsi="Arial" w:cs="Arial"/>
                <w:sz w:val="22"/>
                <w:szCs w:val="22"/>
              </w:rPr>
              <w:t>Service</w:t>
            </w:r>
            <w:r w:rsidR="00D77606" w:rsidRPr="004B62D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0E4C663" w14:textId="77777777" w:rsidR="002E5022" w:rsidRPr="004B62D8" w:rsidRDefault="002E5022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B61DC" w14:textId="77777777" w:rsidR="002E5022" w:rsidRPr="004B62D8" w:rsidRDefault="002E5022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4B62D8">
              <w:rPr>
                <w:rFonts w:ascii="Arial" w:hAnsi="Arial" w:cs="Arial"/>
                <w:sz w:val="22"/>
                <w:szCs w:val="22"/>
              </w:rPr>
              <w:lastRenderedPageBreak/>
              <w:t xml:space="preserve">Link: </w:t>
            </w:r>
            <w:hyperlink r:id="rId10" w:history="1">
              <w:r w:rsidRPr="004B62D8">
                <w:rPr>
                  <w:rStyle w:val="Hyperlink"/>
                  <w:rFonts w:ascii="Arial" w:eastAsia="Times New Roman" w:hAnsi="Arial" w:cs="Arial"/>
                  <w:color w:val="0563C1"/>
                  <w:sz w:val="22"/>
                  <w:szCs w:val="22"/>
                  <w:lang w:eastAsia="en-GB"/>
                </w:rPr>
                <w:t>https://learnliveuk.com/health-careers-live-with-south-east-coast-ambulance-service/</w:t>
              </w:r>
            </w:hyperlink>
          </w:p>
        </w:tc>
        <w:tc>
          <w:tcPr>
            <w:tcW w:w="1518" w:type="dxa"/>
          </w:tcPr>
          <w:p w14:paraId="5B0620F8" w14:textId="77777777" w:rsidR="002E5022" w:rsidRPr="004B62D8" w:rsidRDefault="001B6083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4B62D8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A04198" w:rsidRPr="004B62D8">
              <w:rPr>
                <w:rFonts w:ascii="Arial" w:hAnsi="Arial" w:cs="Arial"/>
                <w:sz w:val="22"/>
                <w:szCs w:val="22"/>
              </w:rPr>
              <w:t>5</w:t>
            </w:r>
            <w:r w:rsidRPr="004B62D8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</w:tr>
      <w:tr w:rsidR="002E5022" w:rsidRPr="004B62D8" w14:paraId="71A0C07B" w14:textId="77777777" w:rsidTr="002E5022">
        <w:tc>
          <w:tcPr>
            <w:tcW w:w="8330" w:type="dxa"/>
          </w:tcPr>
          <w:p w14:paraId="47876AA0" w14:textId="77777777" w:rsidR="002E5022" w:rsidRDefault="002E5022" w:rsidP="005404AE">
            <w:pPr>
              <w:rPr>
                <w:rFonts w:ascii="Arial" w:hAnsi="Arial" w:cs="Arial"/>
                <w:b/>
                <w:color w:val="003893"/>
                <w:sz w:val="22"/>
                <w:szCs w:val="22"/>
              </w:rPr>
            </w:pPr>
            <w:r w:rsidRPr="003B1D19">
              <w:rPr>
                <w:rFonts w:ascii="Arial" w:hAnsi="Arial" w:cs="Arial"/>
                <w:b/>
                <w:color w:val="003893"/>
                <w:sz w:val="22"/>
                <w:szCs w:val="22"/>
              </w:rPr>
              <w:t>Pharmacy</w:t>
            </w:r>
          </w:p>
          <w:p w14:paraId="311247F4" w14:textId="77777777" w:rsidR="007258EA" w:rsidRPr="003B1D19" w:rsidRDefault="007258EA" w:rsidP="005404AE">
            <w:pPr>
              <w:rPr>
                <w:rFonts w:ascii="Arial" w:hAnsi="Arial" w:cs="Arial"/>
                <w:b/>
                <w:color w:val="003893"/>
                <w:sz w:val="22"/>
                <w:szCs w:val="22"/>
              </w:rPr>
            </w:pPr>
          </w:p>
          <w:p w14:paraId="255F2E97" w14:textId="77777777" w:rsidR="002E5022" w:rsidRPr="004B62D8" w:rsidRDefault="006471A7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4B62D8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4536E8" w:rsidRPr="004B62D8">
              <w:rPr>
                <w:rFonts w:ascii="Arial" w:hAnsi="Arial" w:cs="Arial"/>
                <w:sz w:val="22"/>
                <w:szCs w:val="22"/>
              </w:rPr>
              <w:t xml:space="preserve">Interview with </w:t>
            </w:r>
            <w:r w:rsidR="00F33FE7" w:rsidRPr="004B62D8">
              <w:rPr>
                <w:rFonts w:ascii="Arial" w:hAnsi="Arial" w:cs="Arial"/>
                <w:sz w:val="22"/>
                <w:szCs w:val="22"/>
              </w:rPr>
              <w:t xml:space="preserve">a lead </w:t>
            </w:r>
            <w:r w:rsidR="004C7C2C" w:rsidRPr="004B62D8">
              <w:rPr>
                <w:rFonts w:ascii="Arial" w:hAnsi="Arial" w:cs="Arial"/>
                <w:sz w:val="22"/>
                <w:szCs w:val="22"/>
              </w:rPr>
              <w:t>p</w:t>
            </w:r>
            <w:r w:rsidR="00F33FE7" w:rsidRPr="004B62D8">
              <w:rPr>
                <w:rFonts w:ascii="Arial" w:hAnsi="Arial" w:cs="Arial"/>
                <w:sz w:val="22"/>
                <w:szCs w:val="22"/>
              </w:rPr>
              <w:t xml:space="preserve">harmacy </w:t>
            </w:r>
            <w:r w:rsidR="004C7C2C" w:rsidRPr="004B62D8">
              <w:rPr>
                <w:rFonts w:ascii="Arial" w:hAnsi="Arial" w:cs="Arial"/>
                <w:sz w:val="22"/>
                <w:szCs w:val="22"/>
              </w:rPr>
              <w:t>t</w:t>
            </w:r>
            <w:r w:rsidR="00F33FE7" w:rsidRPr="004B62D8">
              <w:rPr>
                <w:rFonts w:ascii="Arial" w:hAnsi="Arial" w:cs="Arial"/>
                <w:sz w:val="22"/>
                <w:szCs w:val="22"/>
              </w:rPr>
              <w:t>echnician</w:t>
            </w:r>
            <w:r w:rsidR="004C7C2C" w:rsidRPr="004B62D8">
              <w:rPr>
                <w:rFonts w:ascii="Arial" w:hAnsi="Arial" w:cs="Arial"/>
                <w:sz w:val="22"/>
                <w:szCs w:val="22"/>
              </w:rPr>
              <w:t xml:space="preserve">, apprentice pharmacy </w:t>
            </w:r>
            <w:r w:rsidR="005B584F" w:rsidRPr="004B62D8">
              <w:rPr>
                <w:rFonts w:ascii="Arial" w:hAnsi="Arial" w:cs="Arial"/>
                <w:sz w:val="22"/>
                <w:szCs w:val="22"/>
              </w:rPr>
              <w:t>assistant and trainee technician about careers and training within the pharmacy department</w:t>
            </w:r>
            <w:r w:rsidRPr="004B62D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8B0D41" w14:textId="77777777" w:rsidR="004536E8" w:rsidRPr="004B62D8" w:rsidRDefault="004536E8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84B82" w14:textId="77777777" w:rsidR="00DF62B8" w:rsidRPr="004B62D8" w:rsidRDefault="00DF62B8" w:rsidP="00DF62B8">
            <w:pPr>
              <w:rPr>
                <w:rFonts w:ascii="Arial" w:eastAsia="Times New Roman" w:hAnsi="Arial" w:cs="Arial"/>
                <w:color w:val="0563C1"/>
                <w:spacing w:val="0"/>
                <w:sz w:val="22"/>
                <w:szCs w:val="22"/>
                <w:u w:val="single"/>
                <w:lang w:eastAsia="en-GB"/>
              </w:rPr>
            </w:pPr>
            <w:r w:rsidRPr="004B62D8">
              <w:rPr>
                <w:rFonts w:ascii="Arial" w:hAnsi="Arial" w:cs="Arial"/>
                <w:sz w:val="22"/>
                <w:szCs w:val="22"/>
              </w:rPr>
              <w:t xml:space="preserve">Link: </w:t>
            </w:r>
            <w:hyperlink r:id="rId11" w:history="1">
              <w:r w:rsidRPr="004B62D8">
                <w:rPr>
                  <w:rStyle w:val="Hyperlink"/>
                  <w:rFonts w:ascii="Arial" w:eastAsia="Times New Roman" w:hAnsi="Arial" w:cs="Arial"/>
                  <w:color w:val="0563C1"/>
                  <w:sz w:val="22"/>
                  <w:szCs w:val="22"/>
                  <w:lang w:eastAsia="en-GB"/>
                </w:rPr>
                <w:t>https://learnliveuk.com/health-careers-live-with-pharmacy-department/</w:t>
              </w:r>
            </w:hyperlink>
          </w:p>
          <w:p w14:paraId="1BC58C5A" w14:textId="77777777" w:rsidR="002E5022" w:rsidRPr="004B62D8" w:rsidRDefault="002E5022" w:rsidP="00540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14:paraId="04A60F2C" w14:textId="77777777" w:rsidR="002E5022" w:rsidRPr="004B62D8" w:rsidRDefault="004536E8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4B62D8">
              <w:rPr>
                <w:rFonts w:ascii="Arial" w:hAnsi="Arial" w:cs="Arial"/>
                <w:sz w:val="22"/>
                <w:szCs w:val="22"/>
              </w:rPr>
              <w:t>30 minutes</w:t>
            </w:r>
          </w:p>
        </w:tc>
      </w:tr>
      <w:tr w:rsidR="002E5022" w:rsidRPr="004B62D8" w14:paraId="16096989" w14:textId="77777777" w:rsidTr="002E5022">
        <w:tc>
          <w:tcPr>
            <w:tcW w:w="8330" w:type="dxa"/>
          </w:tcPr>
          <w:p w14:paraId="3F05230C" w14:textId="77777777" w:rsidR="002E5022" w:rsidRPr="003B1D19" w:rsidRDefault="00372B54" w:rsidP="005404AE">
            <w:pPr>
              <w:rPr>
                <w:rFonts w:ascii="Arial" w:hAnsi="Arial" w:cs="Arial"/>
                <w:b/>
                <w:color w:val="003893"/>
                <w:sz w:val="22"/>
                <w:szCs w:val="22"/>
              </w:rPr>
            </w:pPr>
            <w:r w:rsidRPr="003B1D19">
              <w:rPr>
                <w:rFonts w:ascii="Arial" w:hAnsi="Arial" w:cs="Arial"/>
                <w:b/>
                <w:color w:val="003893"/>
                <w:sz w:val="22"/>
                <w:szCs w:val="22"/>
              </w:rPr>
              <w:t>Medicine:</w:t>
            </w:r>
          </w:p>
          <w:p w14:paraId="431E60A5" w14:textId="77777777" w:rsidR="00A378CC" w:rsidRPr="004B62D8" w:rsidRDefault="00A378CC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E793F" w14:textId="77777777" w:rsidR="00372B54" w:rsidRPr="004B62D8" w:rsidRDefault="00D002D6" w:rsidP="005404AE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B62D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The broadcast focuse</w:t>
            </w:r>
            <w:r w:rsidR="00257326" w:rsidRPr="004B62D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</w:t>
            </w:r>
            <w:r w:rsidRPr="004B62D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on applying to study medicine, entry requirements, widening participation, getting the right sort of experience and the role of a doctor.</w:t>
            </w:r>
          </w:p>
          <w:p w14:paraId="4C2E67E3" w14:textId="77777777" w:rsidR="002141F2" w:rsidRPr="004B62D8" w:rsidRDefault="002141F2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44F00" w14:textId="77777777" w:rsidR="007813E7" w:rsidRPr="004B62D8" w:rsidRDefault="00D26A60" w:rsidP="007813E7">
            <w:pPr>
              <w:rPr>
                <w:rFonts w:ascii="Arial" w:eastAsia="Times New Roman" w:hAnsi="Arial" w:cs="Arial"/>
                <w:color w:val="0563C1"/>
                <w:spacing w:val="0"/>
                <w:sz w:val="22"/>
                <w:szCs w:val="22"/>
                <w:u w:val="single"/>
                <w:lang w:eastAsia="en-GB"/>
              </w:rPr>
            </w:pPr>
            <w:r w:rsidRPr="00D26A6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Link:</w:t>
            </w:r>
            <w:r w:rsidRPr="00D26A60">
              <w:rPr>
                <w:rFonts w:ascii="Arial" w:eastAsia="Times New Roman" w:hAnsi="Arial" w:cs="Arial"/>
                <w:sz w:val="22"/>
                <w:szCs w:val="22"/>
                <w:u w:val="single"/>
                <w:lang w:eastAsia="en-GB"/>
              </w:rPr>
              <w:t xml:space="preserve"> </w:t>
            </w:r>
            <w:hyperlink r:id="rId12" w:history="1">
              <w:r w:rsidRPr="00C132D2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eastAsia="en-GB"/>
                </w:rPr>
                <w:t>https://learnliveuk.com/health-careers-live-with-brighton-and-sussex-medical-school/  </w:t>
              </w:r>
            </w:hyperlink>
          </w:p>
          <w:p w14:paraId="5C677D2D" w14:textId="77777777" w:rsidR="00372B54" w:rsidRPr="004B62D8" w:rsidRDefault="00372B54" w:rsidP="00540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14:paraId="093A20CF" w14:textId="77777777" w:rsidR="002E5022" w:rsidRPr="004B62D8" w:rsidRDefault="00A378CC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4B62D8">
              <w:rPr>
                <w:rFonts w:ascii="Arial" w:hAnsi="Arial" w:cs="Arial"/>
                <w:sz w:val="22"/>
                <w:szCs w:val="22"/>
              </w:rPr>
              <w:t>36 minutes</w:t>
            </w:r>
          </w:p>
        </w:tc>
      </w:tr>
      <w:tr w:rsidR="002E5022" w:rsidRPr="004B62D8" w14:paraId="506D9FE3" w14:textId="77777777" w:rsidTr="002E5022">
        <w:tc>
          <w:tcPr>
            <w:tcW w:w="8330" w:type="dxa"/>
          </w:tcPr>
          <w:p w14:paraId="0222796D" w14:textId="77777777" w:rsidR="002E5022" w:rsidRPr="003B1D19" w:rsidRDefault="0033070F" w:rsidP="005404AE">
            <w:pPr>
              <w:rPr>
                <w:rFonts w:ascii="Arial" w:hAnsi="Arial" w:cs="Arial"/>
                <w:b/>
                <w:color w:val="003893"/>
                <w:sz w:val="22"/>
                <w:szCs w:val="22"/>
              </w:rPr>
            </w:pPr>
            <w:r w:rsidRPr="003B1D19">
              <w:rPr>
                <w:rFonts w:ascii="Arial" w:hAnsi="Arial" w:cs="Arial"/>
                <w:b/>
                <w:color w:val="003893"/>
                <w:sz w:val="22"/>
                <w:szCs w:val="22"/>
              </w:rPr>
              <w:t>Operating Department Practice:</w:t>
            </w:r>
          </w:p>
          <w:p w14:paraId="7F98F71A" w14:textId="77777777" w:rsidR="00BF397D" w:rsidRPr="004B62D8" w:rsidRDefault="00BF397D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C9C9B" w14:textId="77777777" w:rsidR="00260197" w:rsidRPr="00260197" w:rsidRDefault="00BF397D" w:rsidP="00C5654A">
            <w:pPr>
              <w:shd w:val="clear" w:color="auto" w:fill="FFFFFF"/>
              <w:rPr>
                <w:rFonts w:ascii="Arial" w:eastAsia="Times New Roman" w:hAnsi="Arial" w:cs="Arial"/>
                <w:spacing w:val="0"/>
                <w:sz w:val="22"/>
                <w:szCs w:val="22"/>
                <w:lang w:eastAsia="en-GB"/>
              </w:rPr>
            </w:pPr>
            <w:r w:rsidRPr="004B62D8">
              <w:rPr>
                <w:rFonts w:ascii="Arial" w:hAnsi="Arial" w:cs="Arial"/>
                <w:sz w:val="22"/>
                <w:szCs w:val="22"/>
              </w:rPr>
              <w:t>The broadcast</w:t>
            </w:r>
            <w:r w:rsidR="0028217C" w:rsidRPr="004B62D8">
              <w:rPr>
                <w:rFonts w:ascii="Arial" w:hAnsi="Arial" w:cs="Arial"/>
                <w:sz w:val="22"/>
                <w:szCs w:val="22"/>
              </w:rPr>
              <w:t xml:space="preserve"> outlines the role of the ODP</w:t>
            </w:r>
            <w:r w:rsidR="00745DDE" w:rsidRPr="004B62D8">
              <w:rPr>
                <w:rFonts w:ascii="Arial" w:hAnsi="Arial" w:cs="Arial"/>
                <w:sz w:val="22"/>
                <w:szCs w:val="22"/>
              </w:rPr>
              <w:t xml:space="preserve"> who support pati</w:t>
            </w:r>
            <w:r w:rsidR="00D3371F" w:rsidRPr="004B62D8">
              <w:rPr>
                <w:rFonts w:ascii="Arial" w:hAnsi="Arial" w:cs="Arial"/>
                <w:sz w:val="22"/>
                <w:szCs w:val="22"/>
              </w:rPr>
              <w:t xml:space="preserve">ents </w:t>
            </w:r>
            <w:r w:rsidR="0027470B" w:rsidRPr="004B62D8">
              <w:rPr>
                <w:rFonts w:ascii="Arial" w:hAnsi="Arial" w:cs="Arial"/>
                <w:sz w:val="22"/>
                <w:szCs w:val="22"/>
              </w:rPr>
              <w:t xml:space="preserve">before and after surgery </w:t>
            </w:r>
            <w:r w:rsidR="00E35894" w:rsidRPr="004B62D8">
              <w:rPr>
                <w:rFonts w:ascii="Arial" w:hAnsi="Arial" w:cs="Arial"/>
                <w:sz w:val="22"/>
                <w:szCs w:val="22"/>
              </w:rPr>
              <w:t xml:space="preserve">as well as </w:t>
            </w:r>
            <w:r w:rsidR="00260197" w:rsidRPr="00260197">
              <w:rPr>
                <w:rFonts w:ascii="Arial" w:eastAsia="Times New Roman" w:hAnsi="Arial" w:cs="Arial"/>
                <w:spacing w:val="0"/>
                <w:sz w:val="22"/>
                <w:szCs w:val="22"/>
                <w:lang w:eastAsia="en-GB"/>
              </w:rPr>
              <w:t>prepar</w:t>
            </w:r>
            <w:r w:rsidR="00E35894" w:rsidRPr="004B62D8">
              <w:rPr>
                <w:rFonts w:ascii="Arial" w:eastAsia="Times New Roman" w:hAnsi="Arial" w:cs="Arial"/>
                <w:spacing w:val="0"/>
                <w:sz w:val="22"/>
                <w:szCs w:val="22"/>
                <w:lang w:eastAsia="en-GB"/>
              </w:rPr>
              <w:t>ing</w:t>
            </w:r>
            <w:r w:rsidR="00260197" w:rsidRPr="00260197">
              <w:rPr>
                <w:rFonts w:ascii="Arial" w:eastAsia="Times New Roman" w:hAnsi="Arial" w:cs="Arial"/>
                <w:spacing w:val="0"/>
                <w:sz w:val="22"/>
                <w:szCs w:val="22"/>
                <w:lang w:eastAsia="en-GB"/>
              </w:rPr>
              <w:t xml:space="preserve"> the equipment for operations and </w:t>
            </w:r>
            <w:r w:rsidR="00C5654A" w:rsidRPr="004B62D8">
              <w:rPr>
                <w:rFonts w:ascii="Arial" w:eastAsia="Times New Roman" w:hAnsi="Arial" w:cs="Arial"/>
                <w:spacing w:val="0"/>
                <w:sz w:val="22"/>
                <w:szCs w:val="22"/>
                <w:lang w:eastAsia="en-GB"/>
              </w:rPr>
              <w:t xml:space="preserve">supporting </w:t>
            </w:r>
            <w:r w:rsidR="00260197" w:rsidRPr="00260197">
              <w:rPr>
                <w:rFonts w:ascii="Arial" w:eastAsia="Times New Roman" w:hAnsi="Arial" w:cs="Arial"/>
                <w:spacing w:val="0"/>
                <w:sz w:val="22"/>
                <w:szCs w:val="22"/>
                <w:lang w:eastAsia="en-GB"/>
              </w:rPr>
              <w:t>the surgical team during operation</w:t>
            </w:r>
            <w:r w:rsidR="00C5654A" w:rsidRPr="004B62D8">
              <w:rPr>
                <w:rFonts w:ascii="Arial" w:eastAsia="Times New Roman" w:hAnsi="Arial" w:cs="Arial"/>
                <w:spacing w:val="0"/>
                <w:sz w:val="22"/>
                <w:szCs w:val="22"/>
                <w:lang w:eastAsia="en-GB"/>
              </w:rPr>
              <w:t>s</w:t>
            </w:r>
            <w:r w:rsidR="00260197" w:rsidRPr="00260197">
              <w:rPr>
                <w:rFonts w:ascii="Arial" w:eastAsia="Times New Roman" w:hAnsi="Arial" w:cs="Arial"/>
                <w:spacing w:val="0"/>
                <w:sz w:val="22"/>
                <w:szCs w:val="22"/>
                <w:lang w:eastAsia="en-GB"/>
              </w:rPr>
              <w:t>.</w:t>
            </w:r>
          </w:p>
          <w:p w14:paraId="5820AFF6" w14:textId="77777777" w:rsidR="008C4053" w:rsidRPr="004B62D8" w:rsidRDefault="008C4053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B5F68" w14:textId="77777777" w:rsidR="008C4053" w:rsidRPr="004B62D8" w:rsidRDefault="00D26A60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D26A60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Link: </w:t>
            </w:r>
            <w:hyperlink r:id="rId13" w:history="1">
              <w:r w:rsidRPr="00C132D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https://learnliveuk.com/health-careers-live-with-operating-departing-practitioners/</w:t>
              </w:r>
            </w:hyperlink>
          </w:p>
          <w:p w14:paraId="44582054" w14:textId="77777777" w:rsidR="0033070F" w:rsidRPr="004B62D8" w:rsidRDefault="0033070F" w:rsidP="00540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14:paraId="03DD00A0" w14:textId="77777777" w:rsidR="002E5022" w:rsidRPr="004B62D8" w:rsidRDefault="00806A83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4B62D8">
              <w:rPr>
                <w:rFonts w:ascii="Arial" w:hAnsi="Arial" w:cs="Arial"/>
                <w:sz w:val="22"/>
                <w:szCs w:val="22"/>
              </w:rPr>
              <w:t>25 minutes</w:t>
            </w:r>
          </w:p>
        </w:tc>
      </w:tr>
      <w:tr w:rsidR="002E5022" w:rsidRPr="004B62D8" w14:paraId="7681BE38" w14:textId="77777777" w:rsidTr="002E5022">
        <w:tc>
          <w:tcPr>
            <w:tcW w:w="8330" w:type="dxa"/>
          </w:tcPr>
          <w:p w14:paraId="189BB649" w14:textId="77777777" w:rsidR="002E5022" w:rsidRPr="003B1D19" w:rsidRDefault="00FF49EA" w:rsidP="005404AE">
            <w:pPr>
              <w:rPr>
                <w:rFonts w:ascii="Arial" w:hAnsi="Arial" w:cs="Arial"/>
                <w:b/>
                <w:color w:val="003893"/>
                <w:sz w:val="22"/>
                <w:szCs w:val="22"/>
              </w:rPr>
            </w:pPr>
            <w:r w:rsidRPr="003B1D19">
              <w:rPr>
                <w:rFonts w:ascii="Arial" w:hAnsi="Arial" w:cs="Arial"/>
                <w:b/>
                <w:color w:val="003893"/>
                <w:sz w:val="22"/>
                <w:szCs w:val="22"/>
              </w:rPr>
              <w:t>Allied Health Therapies WOW show</w:t>
            </w:r>
          </w:p>
          <w:p w14:paraId="28ACDACC" w14:textId="77777777" w:rsidR="00AB1CD6" w:rsidRPr="004B62D8" w:rsidRDefault="00AB1CD6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529A81" w14:textId="77777777" w:rsidR="00AB1CD6" w:rsidRPr="004B62D8" w:rsidRDefault="00AB1CD6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4B62D8">
              <w:rPr>
                <w:rFonts w:ascii="Arial" w:hAnsi="Arial" w:cs="Arial"/>
                <w:sz w:val="22"/>
                <w:szCs w:val="22"/>
              </w:rPr>
              <w:t xml:space="preserve">Covers careers </w:t>
            </w:r>
            <w:r w:rsidR="00F81262" w:rsidRPr="004B62D8">
              <w:rPr>
                <w:rFonts w:ascii="Arial" w:hAnsi="Arial" w:cs="Arial"/>
                <w:sz w:val="22"/>
                <w:szCs w:val="22"/>
              </w:rPr>
              <w:t>a wide range of ca</w:t>
            </w:r>
            <w:r w:rsidR="002A4F0D" w:rsidRPr="004B62D8">
              <w:rPr>
                <w:rFonts w:ascii="Arial" w:hAnsi="Arial" w:cs="Arial"/>
                <w:sz w:val="22"/>
                <w:szCs w:val="22"/>
              </w:rPr>
              <w:t xml:space="preserve">reers and this broadcast can be </w:t>
            </w:r>
            <w:r w:rsidR="001E6ADB" w:rsidRPr="004B62D8">
              <w:rPr>
                <w:rFonts w:ascii="Arial" w:hAnsi="Arial" w:cs="Arial"/>
                <w:sz w:val="22"/>
                <w:szCs w:val="22"/>
              </w:rPr>
              <w:t>split to be watched in several sections:</w:t>
            </w:r>
          </w:p>
          <w:p w14:paraId="1DFE0AE7" w14:textId="77777777" w:rsidR="007A006F" w:rsidRPr="004B62D8" w:rsidRDefault="007A006F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4F0B2" w14:textId="77777777" w:rsidR="001E6ADB" w:rsidRPr="004B62D8" w:rsidRDefault="007A006F" w:rsidP="005404A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62D8">
              <w:rPr>
                <w:rFonts w:ascii="Arial" w:hAnsi="Arial" w:cs="Arial"/>
                <w:sz w:val="22"/>
                <w:szCs w:val="22"/>
                <w:u w:val="single"/>
              </w:rPr>
              <w:t>Broadcast breakdown</w:t>
            </w:r>
          </w:p>
          <w:p w14:paraId="10C2C006" w14:textId="77777777" w:rsidR="00A656DD" w:rsidRPr="004B62D8" w:rsidRDefault="002A4F0D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4B62D8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2C09F5" w:rsidRPr="004B62D8">
              <w:rPr>
                <w:rFonts w:ascii="Arial" w:hAnsi="Arial" w:cs="Arial"/>
                <w:sz w:val="22"/>
                <w:szCs w:val="22"/>
              </w:rPr>
              <w:t>–</w:t>
            </w:r>
            <w:r w:rsidRPr="004B62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09F5" w:rsidRPr="004B62D8">
              <w:rPr>
                <w:rFonts w:ascii="Arial" w:hAnsi="Arial" w:cs="Arial"/>
                <w:sz w:val="22"/>
                <w:szCs w:val="22"/>
              </w:rPr>
              <w:t xml:space="preserve">9.25 minutes: </w:t>
            </w:r>
            <w:r w:rsidR="001E6ADB" w:rsidRPr="004B62D8">
              <w:rPr>
                <w:rFonts w:ascii="Arial" w:hAnsi="Arial" w:cs="Arial"/>
                <w:sz w:val="22"/>
                <w:szCs w:val="22"/>
              </w:rPr>
              <w:t>Podiatry</w:t>
            </w:r>
            <w:r w:rsidR="002C09F5" w:rsidRPr="004B62D8">
              <w:rPr>
                <w:rFonts w:ascii="Arial" w:hAnsi="Arial" w:cs="Arial"/>
                <w:sz w:val="22"/>
                <w:szCs w:val="22"/>
              </w:rPr>
              <w:t>, m</w:t>
            </w:r>
            <w:r w:rsidR="00335B0F" w:rsidRPr="004B62D8">
              <w:rPr>
                <w:rFonts w:ascii="Arial" w:hAnsi="Arial" w:cs="Arial"/>
                <w:sz w:val="22"/>
                <w:szCs w:val="22"/>
              </w:rPr>
              <w:t>usic, art &amp; drama therapy</w:t>
            </w:r>
            <w:r w:rsidR="006A31E9" w:rsidRPr="004B62D8">
              <w:rPr>
                <w:rFonts w:ascii="Arial" w:hAnsi="Arial" w:cs="Arial"/>
                <w:sz w:val="22"/>
                <w:szCs w:val="22"/>
              </w:rPr>
              <w:t>, r</w:t>
            </w:r>
            <w:r w:rsidR="00E37A45" w:rsidRPr="004B62D8">
              <w:rPr>
                <w:rFonts w:ascii="Arial" w:hAnsi="Arial" w:cs="Arial"/>
                <w:sz w:val="22"/>
                <w:szCs w:val="22"/>
              </w:rPr>
              <w:t>adiography</w:t>
            </w:r>
            <w:r w:rsidR="006A31E9" w:rsidRPr="004B62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4D541D" w14:textId="77777777" w:rsidR="00FF6C7A" w:rsidRPr="004B62D8" w:rsidRDefault="006A31E9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4B62D8">
              <w:rPr>
                <w:rFonts w:ascii="Arial" w:hAnsi="Arial" w:cs="Arial"/>
                <w:sz w:val="22"/>
                <w:szCs w:val="22"/>
              </w:rPr>
              <w:t xml:space="preserve">9.25 </w:t>
            </w:r>
            <w:r w:rsidR="00126F90" w:rsidRPr="004B62D8">
              <w:rPr>
                <w:rFonts w:ascii="Arial" w:hAnsi="Arial" w:cs="Arial"/>
                <w:sz w:val="22"/>
                <w:szCs w:val="22"/>
              </w:rPr>
              <w:t>–</w:t>
            </w:r>
            <w:r w:rsidRPr="004B62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6F90" w:rsidRPr="004B62D8">
              <w:rPr>
                <w:rFonts w:ascii="Arial" w:hAnsi="Arial" w:cs="Arial"/>
                <w:sz w:val="22"/>
                <w:szCs w:val="22"/>
              </w:rPr>
              <w:t xml:space="preserve">19.55 minutes: </w:t>
            </w:r>
            <w:r w:rsidR="00635F6D" w:rsidRPr="004B62D8">
              <w:rPr>
                <w:rFonts w:ascii="Arial" w:hAnsi="Arial" w:cs="Arial"/>
                <w:sz w:val="22"/>
                <w:szCs w:val="22"/>
              </w:rPr>
              <w:t>Occupational therapy</w:t>
            </w:r>
            <w:r w:rsidR="00CD79FD" w:rsidRPr="004B62D8">
              <w:rPr>
                <w:rFonts w:ascii="Arial" w:hAnsi="Arial" w:cs="Arial"/>
                <w:sz w:val="22"/>
                <w:szCs w:val="22"/>
              </w:rPr>
              <w:t>, physiotherapy</w:t>
            </w:r>
            <w:r w:rsidR="00DC5DF0" w:rsidRPr="004B62D8">
              <w:rPr>
                <w:rFonts w:ascii="Arial" w:hAnsi="Arial" w:cs="Arial"/>
                <w:sz w:val="22"/>
                <w:szCs w:val="22"/>
              </w:rPr>
              <w:t>, ortho</w:t>
            </w:r>
            <w:r w:rsidR="00804BE4" w:rsidRPr="004B62D8">
              <w:rPr>
                <w:rFonts w:ascii="Arial" w:hAnsi="Arial" w:cs="Arial"/>
                <w:sz w:val="22"/>
                <w:szCs w:val="22"/>
              </w:rPr>
              <w:t xml:space="preserve">tics and prosthetics, </w:t>
            </w:r>
            <w:r w:rsidR="005D2B50" w:rsidRPr="004B62D8">
              <w:rPr>
                <w:rFonts w:ascii="Arial" w:hAnsi="Arial" w:cs="Arial"/>
                <w:sz w:val="22"/>
                <w:szCs w:val="22"/>
              </w:rPr>
              <w:t>dietitian, speech &amp; language therapy, orthoptic</w:t>
            </w:r>
            <w:r w:rsidR="00126F90" w:rsidRPr="004B62D8"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 w:rsidR="005D2B50" w:rsidRPr="004B62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C3E" w:rsidRPr="004B62D8">
              <w:rPr>
                <w:rFonts w:ascii="Arial" w:hAnsi="Arial" w:cs="Arial"/>
                <w:sz w:val="22"/>
                <w:szCs w:val="22"/>
              </w:rPr>
              <w:t>ODP</w:t>
            </w:r>
          </w:p>
          <w:p w14:paraId="23A09D46" w14:textId="77777777" w:rsidR="00126F90" w:rsidRPr="004B62D8" w:rsidRDefault="00E432DF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4B62D8">
              <w:rPr>
                <w:rFonts w:ascii="Arial" w:hAnsi="Arial" w:cs="Arial"/>
                <w:sz w:val="22"/>
                <w:szCs w:val="22"/>
              </w:rPr>
              <w:t xml:space="preserve">19.55 </w:t>
            </w:r>
            <w:r w:rsidR="00C27219" w:rsidRPr="004B62D8">
              <w:rPr>
                <w:rFonts w:ascii="Arial" w:hAnsi="Arial" w:cs="Arial"/>
                <w:sz w:val="22"/>
                <w:szCs w:val="22"/>
              </w:rPr>
              <w:t>–</w:t>
            </w:r>
            <w:r w:rsidRPr="004B62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7219" w:rsidRPr="004B62D8">
              <w:rPr>
                <w:rFonts w:ascii="Arial" w:hAnsi="Arial" w:cs="Arial"/>
                <w:sz w:val="22"/>
                <w:szCs w:val="22"/>
              </w:rPr>
              <w:t>32 minutes: Q&amp;A with allied health practitioners</w:t>
            </w:r>
          </w:p>
          <w:p w14:paraId="63BE5DDF" w14:textId="77777777" w:rsidR="00CD1630" w:rsidRDefault="00CD1630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240CE1" w14:textId="77777777" w:rsidR="00FF49EA" w:rsidRDefault="00D26A60" w:rsidP="00D26A60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Link: </w:t>
            </w:r>
            <w:hyperlink r:id="rId14" w:history="1">
              <w:r w:rsidR="00FF49EA" w:rsidRPr="004B62D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https://www.youtube.com/watch?v=6ggb_-kLppc</w:t>
              </w:r>
            </w:hyperlink>
          </w:p>
          <w:p w14:paraId="170ED78D" w14:textId="77777777" w:rsidR="00D26A60" w:rsidRPr="004B62D8" w:rsidRDefault="00D26A60" w:rsidP="00D26A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14:paraId="2F6FFE76" w14:textId="77777777" w:rsidR="002E5022" w:rsidRPr="004B62D8" w:rsidRDefault="00FC6853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4B62D8">
              <w:rPr>
                <w:rFonts w:ascii="Arial" w:hAnsi="Arial" w:cs="Arial"/>
                <w:sz w:val="22"/>
                <w:szCs w:val="22"/>
              </w:rPr>
              <w:t>30 minutes</w:t>
            </w:r>
            <w:r w:rsidR="00303E21" w:rsidRPr="004B62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46B" w:rsidRPr="004B62D8">
              <w:rPr>
                <w:rFonts w:ascii="Arial" w:hAnsi="Arial" w:cs="Arial"/>
                <w:sz w:val="22"/>
                <w:szCs w:val="22"/>
              </w:rPr>
              <w:t>(</w:t>
            </w:r>
            <w:r w:rsidR="00303E21" w:rsidRPr="004B62D8">
              <w:rPr>
                <w:rFonts w:ascii="Arial" w:hAnsi="Arial" w:cs="Arial"/>
                <w:sz w:val="22"/>
                <w:szCs w:val="22"/>
              </w:rPr>
              <w:t>can be split into 2 or 3 sections</w:t>
            </w:r>
            <w:r w:rsidR="006B146B" w:rsidRPr="004B62D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E5022" w:rsidRPr="004B62D8" w14:paraId="4A57810B" w14:textId="77777777" w:rsidTr="002E5022">
        <w:tc>
          <w:tcPr>
            <w:tcW w:w="8330" w:type="dxa"/>
          </w:tcPr>
          <w:p w14:paraId="6A6B63E0" w14:textId="77777777" w:rsidR="002E5022" w:rsidRPr="004717EB" w:rsidRDefault="006177CD" w:rsidP="005404AE">
            <w:pPr>
              <w:rPr>
                <w:rFonts w:ascii="Arial" w:hAnsi="Arial" w:cs="Arial"/>
                <w:b/>
                <w:color w:val="003893"/>
                <w:sz w:val="22"/>
                <w:szCs w:val="22"/>
              </w:rPr>
            </w:pPr>
            <w:r w:rsidRPr="004717EB">
              <w:rPr>
                <w:rFonts w:ascii="Arial" w:hAnsi="Arial" w:cs="Arial"/>
                <w:b/>
                <w:color w:val="003893"/>
                <w:sz w:val="22"/>
                <w:szCs w:val="22"/>
              </w:rPr>
              <w:t>Nursing:</w:t>
            </w:r>
          </w:p>
          <w:p w14:paraId="34E37A31" w14:textId="77777777" w:rsidR="005E2DAC" w:rsidRPr="004B62D8" w:rsidRDefault="005E2DAC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D38045" w14:textId="77777777" w:rsidR="005E2DAC" w:rsidRPr="004B62D8" w:rsidRDefault="005E2DAC" w:rsidP="005404AE">
            <w:pPr>
              <w:rPr>
                <w:rFonts w:ascii="Arial" w:hAnsi="Arial" w:cs="Arial"/>
                <w:color w:val="1C3D57"/>
                <w:sz w:val="22"/>
                <w:szCs w:val="22"/>
                <w:shd w:val="clear" w:color="auto" w:fill="FFFFFF"/>
              </w:rPr>
            </w:pPr>
            <w:r w:rsidRPr="004B62D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This broadcast</w:t>
            </w:r>
            <w:r w:rsidR="00D41FB7" w:rsidRPr="004B62D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focuses on the role of the nurse, the skills required and the career pathway</w:t>
            </w:r>
            <w:r w:rsidRPr="004B62D8">
              <w:rPr>
                <w:rFonts w:ascii="Arial" w:hAnsi="Arial" w:cs="Arial"/>
                <w:color w:val="1C3D57"/>
                <w:sz w:val="22"/>
                <w:szCs w:val="22"/>
                <w:shd w:val="clear" w:color="auto" w:fill="FFFFFF"/>
              </w:rPr>
              <w:t>.</w:t>
            </w:r>
          </w:p>
          <w:p w14:paraId="6DECA211" w14:textId="77777777" w:rsidR="000E1781" w:rsidRDefault="000E1781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25F90" w14:textId="77777777" w:rsidR="006177CD" w:rsidRDefault="00D26A60" w:rsidP="00D26A60">
            <w:pPr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Link: </w:t>
            </w:r>
            <w:hyperlink r:id="rId15" w:history="1">
              <w:r w:rsidR="00626577" w:rsidRPr="004B62D8">
                <w:rPr>
                  <w:rStyle w:val="Hyperlink"/>
                  <w:rFonts w:ascii="Arial" w:eastAsia="Times New Roman" w:hAnsi="Arial" w:cs="Arial"/>
                  <w:color w:val="0563C1"/>
                  <w:sz w:val="22"/>
                  <w:szCs w:val="22"/>
                  <w:lang w:eastAsia="en-GB"/>
                </w:rPr>
                <w:t>https://learnliveuk.com/health-careers-live-in-nursing/  </w:t>
              </w:r>
            </w:hyperlink>
          </w:p>
          <w:p w14:paraId="1DE8D4AE" w14:textId="77777777" w:rsidR="00D26A60" w:rsidRPr="004B62D8" w:rsidRDefault="00D26A60" w:rsidP="00D26A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14:paraId="0833E7FD" w14:textId="77777777" w:rsidR="002E5022" w:rsidRPr="004B62D8" w:rsidRDefault="00BA0080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4B62D8">
              <w:rPr>
                <w:rFonts w:ascii="Arial" w:hAnsi="Arial" w:cs="Arial"/>
                <w:sz w:val="22"/>
                <w:szCs w:val="22"/>
              </w:rPr>
              <w:t>25 minutes</w:t>
            </w:r>
          </w:p>
        </w:tc>
      </w:tr>
      <w:tr w:rsidR="002E5022" w:rsidRPr="004B62D8" w14:paraId="21526AB4" w14:textId="77777777" w:rsidTr="003B1D19">
        <w:trPr>
          <w:trHeight w:val="1124"/>
        </w:trPr>
        <w:tc>
          <w:tcPr>
            <w:tcW w:w="8330" w:type="dxa"/>
          </w:tcPr>
          <w:p w14:paraId="19FE5C50" w14:textId="77777777" w:rsidR="002E5022" w:rsidRPr="003B1D19" w:rsidRDefault="00C70CE2" w:rsidP="005404AE">
            <w:pPr>
              <w:rPr>
                <w:rFonts w:ascii="Arial" w:hAnsi="Arial" w:cs="Arial"/>
                <w:b/>
                <w:color w:val="003893"/>
                <w:sz w:val="22"/>
                <w:szCs w:val="22"/>
              </w:rPr>
            </w:pPr>
            <w:r w:rsidRPr="003B1D19">
              <w:rPr>
                <w:rFonts w:ascii="Arial" w:hAnsi="Arial" w:cs="Arial"/>
                <w:b/>
                <w:color w:val="003893"/>
                <w:sz w:val="22"/>
                <w:szCs w:val="22"/>
              </w:rPr>
              <w:lastRenderedPageBreak/>
              <w:t>Psychology:</w:t>
            </w:r>
          </w:p>
          <w:p w14:paraId="4E283052" w14:textId="77777777" w:rsidR="00705F09" w:rsidRPr="004B62D8" w:rsidRDefault="00705F09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289A9" w14:textId="77777777" w:rsidR="00196FD6" w:rsidRPr="004B62D8" w:rsidRDefault="003F451E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4B62D8">
              <w:rPr>
                <w:rFonts w:ascii="Arial" w:hAnsi="Arial" w:cs="Arial"/>
                <w:sz w:val="22"/>
                <w:szCs w:val="22"/>
              </w:rPr>
              <w:t>This broadcast focuses on careers as a psychoth</w:t>
            </w:r>
            <w:r w:rsidR="008E1473" w:rsidRPr="004B62D8">
              <w:rPr>
                <w:rFonts w:ascii="Arial" w:hAnsi="Arial" w:cs="Arial"/>
                <w:sz w:val="22"/>
                <w:szCs w:val="22"/>
              </w:rPr>
              <w:t xml:space="preserve">erapist and clinical </w:t>
            </w:r>
            <w:r w:rsidR="00264ECA" w:rsidRPr="004B62D8">
              <w:rPr>
                <w:rFonts w:ascii="Arial" w:hAnsi="Arial" w:cs="Arial"/>
                <w:sz w:val="22"/>
                <w:szCs w:val="22"/>
              </w:rPr>
              <w:t>psychologist</w:t>
            </w:r>
            <w:r w:rsidR="009940BE" w:rsidRPr="004B62D8">
              <w:rPr>
                <w:rFonts w:ascii="Arial" w:hAnsi="Arial" w:cs="Arial"/>
                <w:sz w:val="22"/>
                <w:szCs w:val="22"/>
              </w:rPr>
              <w:t xml:space="preserve"> with S</w:t>
            </w:r>
            <w:r w:rsidR="00F23F3B" w:rsidRPr="004B62D8">
              <w:rPr>
                <w:rFonts w:ascii="Arial" w:hAnsi="Arial" w:cs="Arial"/>
                <w:sz w:val="22"/>
                <w:szCs w:val="22"/>
              </w:rPr>
              <w:t>urrey and Borders Partnership NHS Foundation Trust</w:t>
            </w:r>
          </w:p>
          <w:p w14:paraId="05F80A5D" w14:textId="77777777" w:rsidR="00705F09" w:rsidRDefault="00705F09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24FE7" w14:textId="77777777" w:rsidR="00C70CE2" w:rsidRDefault="00D26A60" w:rsidP="00D26A60">
            <w:pPr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Link: </w:t>
            </w:r>
            <w:hyperlink r:id="rId16" w:history="1">
              <w:r w:rsidR="00C70CE2" w:rsidRPr="004B62D8">
                <w:rPr>
                  <w:rStyle w:val="Hyperlink"/>
                  <w:rFonts w:ascii="Arial" w:eastAsia="Times New Roman" w:hAnsi="Arial" w:cs="Arial"/>
                  <w:color w:val="0563C1"/>
                  <w:sz w:val="22"/>
                  <w:szCs w:val="22"/>
                  <w:lang w:eastAsia="en-GB"/>
                </w:rPr>
                <w:t>https://learnliveuk.com/health-careers-live-with-surrey-and-borders-nhs-mental-health-trust/</w:t>
              </w:r>
            </w:hyperlink>
          </w:p>
          <w:p w14:paraId="2EB01AA6" w14:textId="77777777" w:rsidR="00D26A60" w:rsidRPr="004B62D8" w:rsidRDefault="00D26A60" w:rsidP="00D26A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14:paraId="34FB21F4" w14:textId="77777777" w:rsidR="002E5022" w:rsidRPr="004B62D8" w:rsidRDefault="005012E9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4B62D8">
              <w:rPr>
                <w:rFonts w:ascii="Arial" w:hAnsi="Arial" w:cs="Arial"/>
                <w:sz w:val="22"/>
                <w:szCs w:val="22"/>
              </w:rPr>
              <w:t>35 minutes</w:t>
            </w:r>
          </w:p>
        </w:tc>
      </w:tr>
      <w:tr w:rsidR="002E5022" w:rsidRPr="002421E1" w14:paraId="6A7E2166" w14:textId="77777777" w:rsidTr="002E5022">
        <w:tc>
          <w:tcPr>
            <w:tcW w:w="8330" w:type="dxa"/>
          </w:tcPr>
          <w:p w14:paraId="71D445CB" w14:textId="77777777" w:rsidR="002E5022" w:rsidRPr="003B1D19" w:rsidRDefault="00464D93" w:rsidP="005404AE">
            <w:pPr>
              <w:rPr>
                <w:rFonts w:ascii="Arial" w:hAnsi="Arial" w:cs="Arial"/>
                <w:b/>
                <w:color w:val="003893"/>
                <w:sz w:val="22"/>
                <w:szCs w:val="22"/>
              </w:rPr>
            </w:pPr>
            <w:r w:rsidRPr="003B1D19">
              <w:rPr>
                <w:rFonts w:ascii="Arial" w:hAnsi="Arial" w:cs="Arial"/>
                <w:b/>
                <w:color w:val="003893"/>
                <w:sz w:val="22"/>
                <w:szCs w:val="22"/>
              </w:rPr>
              <w:t>Mental Health</w:t>
            </w:r>
            <w:r w:rsidR="00CA680E" w:rsidRPr="003B1D19">
              <w:rPr>
                <w:rFonts w:ascii="Arial" w:hAnsi="Arial" w:cs="Arial"/>
                <w:b/>
                <w:color w:val="003893"/>
                <w:sz w:val="22"/>
                <w:szCs w:val="22"/>
              </w:rPr>
              <w:t>:</w:t>
            </w:r>
          </w:p>
          <w:p w14:paraId="778664BE" w14:textId="77777777" w:rsidR="00D50593" w:rsidRPr="002421E1" w:rsidRDefault="00D50593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3D1B8" w14:textId="77777777" w:rsidR="00CA680E" w:rsidRPr="002421E1" w:rsidRDefault="00F37EF1" w:rsidP="005404AE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421E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This broadcast </w:t>
            </w:r>
            <w:r w:rsidR="004D05F3" w:rsidRPr="002421E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focuses on careers with</w:t>
            </w:r>
            <w:r w:rsidR="00EF451B" w:rsidRPr="002421E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in mental health, </w:t>
            </w:r>
            <w:r w:rsidRPr="002421E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feature</w:t>
            </w:r>
            <w:r w:rsidR="004D05F3" w:rsidRPr="002421E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</w:t>
            </w:r>
            <w:r w:rsidRPr="002421E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an Associate Director of Nurse Education at Sussex Partnership NHS Foundation Trust and visiting professor at the University of Surrey, an Occupational Therapist, working in The Group Treatment Programme and a student nurse.</w:t>
            </w:r>
          </w:p>
          <w:p w14:paraId="4E21740F" w14:textId="77777777" w:rsidR="00FD257F" w:rsidRPr="002421E1" w:rsidRDefault="00FD257F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E32CC" w14:textId="77777777" w:rsidR="00CA680E" w:rsidRDefault="00FD257F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2421E1">
              <w:rPr>
                <w:rFonts w:ascii="Arial" w:hAnsi="Arial" w:cs="Arial"/>
                <w:sz w:val="22"/>
                <w:szCs w:val="22"/>
              </w:rPr>
              <w:t xml:space="preserve">Link: </w:t>
            </w:r>
            <w:hyperlink r:id="rId17" w:history="1">
              <w:r w:rsidRPr="002421E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https://learnliveuk.com/health-careers-live-with-mental-health/</w:t>
              </w:r>
            </w:hyperlink>
          </w:p>
          <w:p w14:paraId="429FA3A9" w14:textId="77777777" w:rsidR="00D26A60" w:rsidRPr="002421E1" w:rsidRDefault="00D26A60" w:rsidP="00540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14:paraId="01566570" w14:textId="77777777" w:rsidR="002E5022" w:rsidRPr="002421E1" w:rsidRDefault="00CA680E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2421E1">
              <w:rPr>
                <w:rFonts w:ascii="Arial" w:hAnsi="Arial" w:cs="Arial"/>
                <w:sz w:val="22"/>
                <w:szCs w:val="22"/>
              </w:rPr>
              <w:t>26 minutes</w:t>
            </w:r>
          </w:p>
        </w:tc>
      </w:tr>
    </w:tbl>
    <w:p w14:paraId="03D42A3D" w14:textId="77777777" w:rsidR="009648EA" w:rsidRPr="002421E1" w:rsidRDefault="009648EA" w:rsidP="005404AE">
      <w:pPr>
        <w:rPr>
          <w:rFonts w:ascii="Arial" w:hAnsi="Arial" w:cs="Arial"/>
          <w:sz w:val="22"/>
          <w:szCs w:val="22"/>
        </w:rPr>
      </w:pPr>
    </w:p>
    <w:p w14:paraId="7D651F7A" w14:textId="77777777" w:rsidR="007813E7" w:rsidRPr="008261ED" w:rsidRDefault="007813E7" w:rsidP="005404AE">
      <w:pPr>
        <w:rPr>
          <w:rFonts w:ascii="Arial" w:hAnsi="Arial" w:cs="Arial"/>
          <w:b/>
          <w:color w:val="E28C05"/>
          <w:sz w:val="22"/>
          <w:szCs w:val="22"/>
          <w:u w:val="single"/>
        </w:rPr>
      </w:pPr>
      <w:r w:rsidRPr="008261ED">
        <w:rPr>
          <w:rFonts w:ascii="Arial" w:hAnsi="Arial" w:cs="Arial"/>
          <w:b/>
          <w:color w:val="E28C05"/>
          <w:sz w:val="22"/>
          <w:szCs w:val="22"/>
          <w:u w:val="single"/>
        </w:rPr>
        <w:t xml:space="preserve">Short </w:t>
      </w:r>
      <w:r w:rsidR="00491AAA" w:rsidRPr="008261ED">
        <w:rPr>
          <w:rFonts w:ascii="Arial" w:hAnsi="Arial" w:cs="Arial"/>
          <w:b/>
          <w:color w:val="E28C05"/>
          <w:sz w:val="22"/>
          <w:szCs w:val="22"/>
          <w:u w:val="single"/>
        </w:rPr>
        <w:t xml:space="preserve">Health Careers </w:t>
      </w:r>
      <w:r w:rsidRPr="008261ED">
        <w:rPr>
          <w:rFonts w:ascii="Arial" w:hAnsi="Arial" w:cs="Arial"/>
          <w:b/>
          <w:color w:val="E28C05"/>
          <w:sz w:val="22"/>
          <w:szCs w:val="22"/>
          <w:u w:val="single"/>
        </w:rPr>
        <w:t>Videos</w:t>
      </w:r>
    </w:p>
    <w:p w14:paraId="2B7589CD" w14:textId="77777777" w:rsidR="00491AAA" w:rsidRPr="002421E1" w:rsidRDefault="00491AAA" w:rsidP="005404AE">
      <w:pPr>
        <w:rPr>
          <w:rFonts w:ascii="Arial" w:hAnsi="Arial" w:cs="Arial"/>
          <w:sz w:val="22"/>
          <w:szCs w:val="22"/>
          <w:u w:val="single"/>
        </w:rPr>
      </w:pPr>
    </w:p>
    <w:p w14:paraId="57344853" w14:textId="77777777" w:rsidR="00491AAA" w:rsidRPr="002421E1" w:rsidRDefault="00491AAA" w:rsidP="00491AAA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2421E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These short videos outlin</w:t>
      </w:r>
      <w:r w:rsidR="007258E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e</w:t>
      </w:r>
      <w:r w:rsidRPr="002421E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role and career pathway.</w:t>
      </w:r>
    </w:p>
    <w:p w14:paraId="0BC7839A" w14:textId="77777777" w:rsidR="00491AAA" w:rsidRPr="002421E1" w:rsidRDefault="00491AAA" w:rsidP="005404AE">
      <w:pPr>
        <w:rPr>
          <w:rFonts w:ascii="Arial" w:hAnsi="Arial" w:cs="Arial"/>
          <w:sz w:val="22"/>
          <w:szCs w:val="22"/>
          <w:u w:val="single"/>
        </w:rPr>
      </w:pPr>
    </w:p>
    <w:p w14:paraId="0010708F" w14:textId="77777777" w:rsidR="007813E7" w:rsidRPr="002421E1" w:rsidRDefault="007813E7" w:rsidP="005404A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7"/>
        <w:gridCol w:w="1485"/>
      </w:tblGrid>
      <w:tr w:rsidR="003071DB" w:rsidRPr="002421E1" w14:paraId="4F6024A7" w14:textId="77777777" w:rsidTr="003071DB">
        <w:tc>
          <w:tcPr>
            <w:tcW w:w="8330" w:type="dxa"/>
          </w:tcPr>
          <w:p w14:paraId="11BAC79D" w14:textId="77777777" w:rsidR="003071DB" w:rsidRPr="003B1D19" w:rsidRDefault="00BB7A2F" w:rsidP="005404AE">
            <w:pPr>
              <w:rPr>
                <w:rFonts w:ascii="Arial" w:hAnsi="Arial" w:cs="Arial"/>
                <w:b/>
                <w:color w:val="003893"/>
                <w:sz w:val="22"/>
                <w:szCs w:val="22"/>
              </w:rPr>
            </w:pPr>
            <w:r w:rsidRPr="003B1D19">
              <w:rPr>
                <w:rFonts w:ascii="Arial" w:hAnsi="Arial" w:cs="Arial"/>
                <w:b/>
                <w:color w:val="003893"/>
                <w:sz w:val="22"/>
                <w:szCs w:val="22"/>
              </w:rPr>
              <w:t>A Career in R</w:t>
            </w:r>
            <w:r w:rsidR="003071DB" w:rsidRPr="003B1D19">
              <w:rPr>
                <w:rFonts w:ascii="Arial" w:hAnsi="Arial" w:cs="Arial"/>
                <w:b/>
                <w:color w:val="003893"/>
                <w:sz w:val="22"/>
                <w:szCs w:val="22"/>
              </w:rPr>
              <w:t>adiotherapy</w:t>
            </w:r>
            <w:r w:rsidR="0033070F" w:rsidRPr="003B1D19">
              <w:rPr>
                <w:rFonts w:ascii="Arial" w:hAnsi="Arial" w:cs="Arial"/>
                <w:b/>
                <w:color w:val="003893"/>
                <w:sz w:val="22"/>
                <w:szCs w:val="22"/>
              </w:rPr>
              <w:t>:</w:t>
            </w:r>
          </w:p>
          <w:p w14:paraId="45888536" w14:textId="77777777" w:rsidR="0033070F" w:rsidRPr="002421E1" w:rsidRDefault="0033070F" w:rsidP="005404AE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14:paraId="216B5270" w14:textId="77777777" w:rsidR="0033070F" w:rsidRPr="002421E1" w:rsidRDefault="00E23BED" w:rsidP="005404AE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8" w:history="1">
              <w:r w:rsidR="0033070F" w:rsidRPr="002421E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https://www.youtube.com/watch?v=OX8zpT2OTNk</w:t>
              </w:r>
            </w:hyperlink>
          </w:p>
          <w:p w14:paraId="2D465094" w14:textId="77777777" w:rsidR="009F2ADF" w:rsidRPr="002421E1" w:rsidRDefault="009F2ADF" w:rsidP="00540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14:paraId="7D8E18F3" w14:textId="77777777" w:rsidR="003071DB" w:rsidRPr="002421E1" w:rsidRDefault="00F54328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2421E1">
              <w:rPr>
                <w:rFonts w:ascii="Arial" w:hAnsi="Arial" w:cs="Arial"/>
                <w:sz w:val="22"/>
                <w:szCs w:val="22"/>
              </w:rPr>
              <w:t>3.18 minutes</w:t>
            </w:r>
          </w:p>
        </w:tc>
      </w:tr>
      <w:tr w:rsidR="003071DB" w:rsidRPr="002421E1" w14:paraId="677B1ACF" w14:textId="77777777" w:rsidTr="003071DB">
        <w:tc>
          <w:tcPr>
            <w:tcW w:w="8330" w:type="dxa"/>
          </w:tcPr>
          <w:p w14:paraId="366AF69B" w14:textId="77777777" w:rsidR="003071DB" w:rsidRPr="003B1D19" w:rsidRDefault="00001C30" w:rsidP="005404AE">
            <w:pPr>
              <w:rPr>
                <w:rFonts w:ascii="Arial" w:hAnsi="Arial" w:cs="Arial"/>
                <w:b/>
                <w:color w:val="003893"/>
                <w:sz w:val="22"/>
                <w:szCs w:val="22"/>
              </w:rPr>
            </w:pPr>
            <w:r w:rsidRPr="003B1D19">
              <w:rPr>
                <w:rFonts w:ascii="Arial" w:hAnsi="Arial" w:cs="Arial"/>
                <w:b/>
                <w:color w:val="003893"/>
                <w:sz w:val="22"/>
                <w:szCs w:val="22"/>
              </w:rPr>
              <w:t>Art Therapy:</w:t>
            </w:r>
          </w:p>
          <w:p w14:paraId="40836D47" w14:textId="77777777" w:rsidR="002A055D" w:rsidRPr="002421E1" w:rsidRDefault="002A055D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415E3" w14:textId="77777777" w:rsidR="00C42B87" w:rsidRPr="002421E1" w:rsidRDefault="00E23BED" w:rsidP="00C42B87">
            <w:pPr>
              <w:rPr>
                <w:rFonts w:ascii="Arial" w:hAnsi="Arial" w:cs="Arial"/>
                <w:spacing w:val="0"/>
                <w:sz w:val="22"/>
                <w:szCs w:val="22"/>
              </w:rPr>
            </w:pPr>
            <w:hyperlink r:id="rId19" w:history="1">
              <w:r w:rsidR="00C42B87" w:rsidRPr="002421E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https://www.youtube.com/watch?v=KWcucBlxCD8</w:t>
              </w:r>
            </w:hyperlink>
          </w:p>
          <w:p w14:paraId="70C857D0" w14:textId="77777777" w:rsidR="00001C30" w:rsidRPr="002421E1" w:rsidRDefault="00001C30" w:rsidP="00540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14:paraId="50DDC929" w14:textId="77777777" w:rsidR="003071DB" w:rsidRPr="002421E1" w:rsidRDefault="002A055D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2421E1">
              <w:rPr>
                <w:rFonts w:ascii="Arial" w:hAnsi="Arial" w:cs="Arial"/>
                <w:sz w:val="22"/>
                <w:szCs w:val="22"/>
              </w:rPr>
              <w:t>3.56 minutes</w:t>
            </w:r>
          </w:p>
        </w:tc>
      </w:tr>
      <w:tr w:rsidR="003071DB" w:rsidRPr="002421E1" w14:paraId="12CEA562" w14:textId="77777777" w:rsidTr="003071DB">
        <w:tc>
          <w:tcPr>
            <w:tcW w:w="8330" w:type="dxa"/>
          </w:tcPr>
          <w:p w14:paraId="78C06D22" w14:textId="77777777" w:rsidR="003071DB" w:rsidRPr="003B1D19" w:rsidRDefault="00C42B87" w:rsidP="005404AE">
            <w:pPr>
              <w:rPr>
                <w:rFonts w:ascii="Arial" w:hAnsi="Arial" w:cs="Arial"/>
                <w:b/>
                <w:color w:val="003893"/>
                <w:sz w:val="22"/>
                <w:szCs w:val="22"/>
              </w:rPr>
            </w:pPr>
            <w:r w:rsidRPr="003B1D19">
              <w:rPr>
                <w:rFonts w:ascii="Arial" w:hAnsi="Arial" w:cs="Arial"/>
                <w:b/>
                <w:color w:val="003893"/>
                <w:sz w:val="22"/>
                <w:szCs w:val="22"/>
              </w:rPr>
              <w:t>Midwifery:</w:t>
            </w:r>
          </w:p>
          <w:p w14:paraId="0927ADD0" w14:textId="77777777" w:rsidR="00225904" w:rsidRPr="002421E1" w:rsidRDefault="00225904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3ACCC" w14:textId="77777777" w:rsidR="00C42B87" w:rsidRPr="002421E1" w:rsidRDefault="00E23BED" w:rsidP="005404AE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0" w:history="1">
              <w:r w:rsidR="00F36FE5" w:rsidRPr="002421E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https://www.youtube.com/watch?v=HBmYbiZ_oho</w:t>
              </w:r>
            </w:hyperlink>
          </w:p>
          <w:p w14:paraId="0948FCB5" w14:textId="77777777" w:rsidR="009F2ADF" w:rsidRPr="002421E1" w:rsidRDefault="009F2ADF" w:rsidP="00540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14:paraId="50136320" w14:textId="77777777" w:rsidR="003071DB" w:rsidRPr="002421E1" w:rsidRDefault="00225904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2421E1">
              <w:rPr>
                <w:rFonts w:ascii="Arial" w:hAnsi="Arial" w:cs="Arial"/>
                <w:sz w:val="22"/>
                <w:szCs w:val="22"/>
              </w:rPr>
              <w:t>4.04 minutes</w:t>
            </w:r>
          </w:p>
        </w:tc>
      </w:tr>
      <w:tr w:rsidR="003071DB" w:rsidRPr="002421E1" w14:paraId="23DFBC24" w14:textId="77777777" w:rsidTr="003071DB">
        <w:tc>
          <w:tcPr>
            <w:tcW w:w="8330" w:type="dxa"/>
          </w:tcPr>
          <w:p w14:paraId="1CAB6384" w14:textId="77777777" w:rsidR="003071DB" w:rsidRPr="003B1D19" w:rsidRDefault="0062379E" w:rsidP="005404AE">
            <w:pPr>
              <w:rPr>
                <w:rFonts w:ascii="Arial" w:hAnsi="Arial" w:cs="Arial"/>
                <w:b/>
                <w:color w:val="003893"/>
                <w:sz w:val="22"/>
                <w:szCs w:val="22"/>
              </w:rPr>
            </w:pPr>
            <w:r w:rsidRPr="003B1D19">
              <w:rPr>
                <w:rFonts w:ascii="Arial" w:hAnsi="Arial" w:cs="Arial"/>
                <w:b/>
                <w:color w:val="003893"/>
                <w:sz w:val="22"/>
                <w:szCs w:val="22"/>
              </w:rPr>
              <w:t>Healthcare Science:</w:t>
            </w:r>
          </w:p>
          <w:p w14:paraId="76157A4B" w14:textId="77777777" w:rsidR="00491AAA" w:rsidRPr="002421E1" w:rsidRDefault="00491AAA" w:rsidP="00540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18A0E" w14:textId="77777777" w:rsidR="0062379E" w:rsidRPr="002421E1" w:rsidRDefault="00E23BED" w:rsidP="005404AE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1" w:history="1">
              <w:r w:rsidR="0062379E" w:rsidRPr="002421E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https://www.youtube.com/watch?v=wgojLZ07Tbk</w:t>
              </w:r>
            </w:hyperlink>
          </w:p>
          <w:p w14:paraId="231A09D6" w14:textId="77777777" w:rsidR="009F2ADF" w:rsidRPr="002421E1" w:rsidRDefault="009F2ADF" w:rsidP="00540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14:paraId="38F82CE9" w14:textId="77777777" w:rsidR="003071DB" w:rsidRPr="002421E1" w:rsidRDefault="009F2ADF" w:rsidP="005404AE">
            <w:pPr>
              <w:rPr>
                <w:rFonts w:ascii="Arial" w:hAnsi="Arial" w:cs="Arial"/>
                <w:sz w:val="22"/>
                <w:szCs w:val="22"/>
              </w:rPr>
            </w:pPr>
            <w:r w:rsidRPr="002421E1">
              <w:rPr>
                <w:rFonts w:ascii="Arial" w:hAnsi="Arial" w:cs="Arial"/>
                <w:sz w:val="22"/>
                <w:szCs w:val="22"/>
              </w:rPr>
              <w:t>3.39 minutes</w:t>
            </w:r>
          </w:p>
        </w:tc>
      </w:tr>
    </w:tbl>
    <w:p w14:paraId="59416E38" w14:textId="77777777" w:rsidR="00166A6E" w:rsidRPr="005404AE" w:rsidRDefault="00166A6E" w:rsidP="005404AE">
      <w:pPr>
        <w:rPr>
          <w:rFonts w:ascii="Arial" w:hAnsi="Arial" w:cs="Arial"/>
        </w:rPr>
      </w:pPr>
    </w:p>
    <w:sectPr w:rsidR="00166A6E" w:rsidRPr="005404AE" w:rsidSect="0098418B">
      <w:headerReference w:type="default" r:id="rId22"/>
      <w:footerReference w:type="default" r:id="rId23"/>
      <w:pgSz w:w="11900" w:h="16840"/>
      <w:pgMar w:top="2556" w:right="1134" w:bottom="1134" w:left="1134" w:header="1077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E2D74" w14:textId="77777777" w:rsidR="00E23BED" w:rsidRDefault="00E23BED">
      <w:r>
        <w:separator/>
      </w:r>
    </w:p>
  </w:endnote>
  <w:endnote w:type="continuationSeparator" w:id="0">
    <w:p w14:paraId="5ED52127" w14:textId="77777777" w:rsidR="00E23BED" w:rsidRDefault="00E2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A9001" w14:textId="77777777" w:rsidR="0058551E" w:rsidRPr="007B22BF" w:rsidRDefault="00D136D4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B9EC1C8" wp14:editId="147D1E67">
          <wp:simplePos x="0" y="0"/>
          <wp:positionH relativeFrom="column">
            <wp:posOffset>-683260</wp:posOffset>
          </wp:positionH>
          <wp:positionV relativeFrom="paragraph">
            <wp:posOffset>287655</wp:posOffset>
          </wp:positionV>
          <wp:extent cx="7559040" cy="1016000"/>
          <wp:effectExtent l="0" t="0" r="3810" b="0"/>
          <wp:wrapNone/>
          <wp:docPr id="6" name="Picture 6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B7277" w14:textId="77777777" w:rsidR="00E23BED" w:rsidRDefault="00E23BED">
      <w:r>
        <w:separator/>
      </w:r>
    </w:p>
  </w:footnote>
  <w:footnote w:type="continuationSeparator" w:id="0">
    <w:p w14:paraId="745EAACC" w14:textId="77777777" w:rsidR="00E23BED" w:rsidRDefault="00E2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FA737" w14:textId="77777777" w:rsidR="0058551E" w:rsidRDefault="00D136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49F735E" wp14:editId="5419C4C6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5" name="Picture 5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C784E"/>
    <w:multiLevelType w:val="hybridMultilevel"/>
    <w:tmpl w:val="4656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59EE"/>
    <w:multiLevelType w:val="hybridMultilevel"/>
    <w:tmpl w:val="952C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1517D"/>
    <w:multiLevelType w:val="hybridMultilevel"/>
    <w:tmpl w:val="EDC07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1145D"/>
    <w:multiLevelType w:val="hybridMultilevel"/>
    <w:tmpl w:val="B61E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06110"/>
    <w:multiLevelType w:val="multilevel"/>
    <w:tmpl w:val="C4A2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C77231"/>
    <w:multiLevelType w:val="multilevel"/>
    <w:tmpl w:val="0A46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C34497"/>
    <w:multiLevelType w:val="hybridMultilevel"/>
    <w:tmpl w:val="37D8C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D4"/>
    <w:rsid w:val="00001C30"/>
    <w:rsid w:val="00002476"/>
    <w:rsid w:val="00040A53"/>
    <w:rsid w:val="00050435"/>
    <w:rsid w:val="00061F68"/>
    <w:rsid w:val="00071788"/>
    <w:rsid w:val="000A35AD"/>
    <w:rsid w:val="000A655D"/>
    <w:rsid w:val="000B2BF6"/>
    <w:rsid w:val="000C4576"/>
    <w:rsid w:val="000D0AAE"/>
    <w:rsid w:val="000E1781"/>
    <w:rsid w:val="00126425"/>
    <w:rsid w:val="00126F90"/>
    <w:rsid w:val="0013268E"/>
    <w:rsid w:val="0016256A"/>
    <w:rsid w:val="00166A6E"/>
    <w:rsid w:val="0018125E"/>
    <w:rsid w:val="00194257"/>
    <w:rsid w:val="00196FD6"/>
    <w:rsid w:val="001A6529"/>
    <w:rsid w:val="001B3694"/>
    <w:rsid w:val="001B6083"/>
    <w:rsid w:val="001D361E"/>
    <w:rsid w:val="001E6ADB"/>
    <w:rsid w:val="001E77E1"/>
    <w:rsid w:val="001F3D0E"/>
    <w:rsid w:val="00203DAA"/>
    <w:rsid w:val="002141F2"/>
    <w:rsid w:val="0022235E"/>
    <w:rsid w:val="00225904"/>
    <w:rsid w:val="0023282F"/>
    <w:rsid w:val="002421E1"/>
    <w:rsid w:val="00257326"/>
    <w:rsid w:val="00260197"/>
    <w:rsid w:val="00264ECA"/>
    <w:rsid w:val="00270228"/>
    <w:rsid w:val="0027470B"/>
    <w:rsid w:val="0028217C"/>
    <w:rsid w:val="002A055D"/>
    <w:rsid w:val="002A14EB"/>
    <w:rsid w:val="002A4F0D"/>
    <w:rsid w:val="002C09F5"/>
    <w:rsid w:val="002C1F34"/>
    <w:rsid w:val="002E5022"/>
    <w:rsid w:val="00303E21"/>
    <w:rsid w:val="00306432"/>
    <w:rsid w:val="003071DB"/>
    <w:rsid w:val="00307656"/>
    <w:rsid w:val="0033070F"/>
    <w:rsid w:val="00334842"/>
    <w:rsid w:val="00335B0F"/>
    <w:rsid w:val="00350D75"/>
    <w:rsid w:val="00361DE5"/>
    <w:rsid w:val="00372B54"/>
    <w:rsid w:val="003B1D19"/>
    <w:rsid w:val="003B74FC"/>
    <w:rsid w:val="003B7CD2"/>
    <w:rsid w:val="003C0451"/>
    <w:rsid w:val="003E1FC1"/>
    <w:rsid w:val="003F451E"/>
    <w:rsid w:val="004018E2"/>
    <w:rsid w:val="0040212A"/>
    <w:rsid w:val="00405214"/>
    <w:rsid w:val="004167FE"/>
    <w:rsid w:val="0042533B"/>
    <w:rsid w:val="0044221B"/>
    <w:rsid w:val="004428A5"/>
    <w:rsid w:val="00452ECF"/>
    <w:rsid w:val="0045312A"/>
    <w:rsid w:val="004536E8"/>
    <w:rsid w:val="00464D93"/>
    <w:rsid w:val="00467AE8"/>
    <w:rsid w:val="004717EB"/>
    <w:rsid w:val="0048093A"/>
    <w:rsid w:val="00491AAA"/>
    <w:rsid w:val="004A0E25"/>
    <w:rsid w:val="004B093B"/>
    <w:rsid w:val="004B62D8"/>
    <w:rsid w:val="004B71D5"/>
    <w:rsid w:val="004C7C2C"/>
    <w:rsid w:val="004D05F3"/>
    <w:rsid w:val="005012E9"/>
    <w:rsid w:val="00516E6A"/>
    <w:rsid w:val="005404AE"/>
    <w:rsid w:val="00545441"/>
    <w:rsid w:val="0058551E"/>
    <w:rsid w:val="005A05D8"/>
    <w:rsid w:val="005A65DB"/>
    <w:rsid w:val="005B584F"/>
    <w:rsid w:val="005C00BA"/>
    <w:rsid w:val="005D2B50"/>
    <w:rsid w:val="005E2DAC"/>
    <w:rsid w:val="005E5B64"/>
    <w:rsid w:val="006177CD"/>
    <w:rsid w:val="0062379E"/>
    <w:rsid w:val="00626577"/>
    <w:rsid w:val="00633C2A"/>
    <w:rsid w:val="00635F6D"/>
    <w:rsid w:val="00635F99"/>
    <w:rsid w:val="006471A7"/>
    <w:rsid w:val="00652DF7"/>
    <w:rsid w:val="006555AC"/>
    <w:rsid w:val="006605DB"/>
    <w:rsid w:val="00695736"/>
    <w:rsid w:val="006972C9"/>
    <w:rsid w:val="00697923"/>
    <w:rsid w:val="006A31E9"/>
    <w:rsid w:val="006B146B"/>
    <w:rsid w:val="006C641E"/>
    <w:rsid w:val="006E7AC1"/>
    <w:rsid w:val="00705F09"/>
    <w:rsid w:val="00725450"/>
    <w:rsid w:val="007258EA"/>
    <w:rsid w:val="00727AF9"/>
    <w:rsid w:val="00745DDE"/>
    <w:rsid w:val="00757239"/>
    <w:rsid w:val="007813E7"/>
    <w:rsid w:val="0079190D"/>
    <w:rsid w:val="007A006F"/>
    <w:rsid w:val="007B22BF"/>
    <w:rsid w:val="007D7E51"/>
    <w:rsid w:val="007F442B"/>
    <w:rsid w:val="007F4EF0"/>
    <w:rsid w:val="00804BE4"/>
    <w:rsid w:val="00806A83"/>
    <w:rsid w:val="00820F41"/>
    <w:rsid w:val="008261ED"/>
    <w:rsid w:val="0083054C"/>
    <w:rsid w:val="00837029"/>
    <w:rsid w:val="00837C3E"/>
    <w:rsid w:val="00872C14"/>
    <w:rsid w:val="008742CE"/>
    <w:rsid w:val="008C4053"/>
    <w:rsid w:val="008D7561"/>
    <w:rsid w:val="008E1473"/>
    <w:rsid w:val="0090521F"/>
    <w:rsid w:val="00921052"/>
    <w:rsid w:val="009374A4"/>
    <w:rsid w:val="00937F46"/>
    <w:rsid w:val="009648EA"/>
    <w:rsid w:val="00974018"/>
    <w:rsid w:val="0098418B"/>
    <w:rsid w:val="009940BE"/>
    <w:rsid w:val="00994FBA"/>
    <w:rsid w:val="009D29B0"/>
    <w:rsid w:val="009E0112"/>
    <w:rsid w:val="009F1922"/>
    <w:rsid w:val="009F2ADF"/>
    <w:rsid w:val="00A04198"/>
    <w:rsid w:val="00A126B5"/>
    <w:rsid w:val="00A378CC"/>
    <w:rsid w:val="00A62FE7"/>
    <w:rsid w:val="00A656DD"/>
    <w:rsid w:val="00A7205A"/>
    <w:rsid w:val="00A85E67"/>
    <w:rsid w:val="00A91347"/>
    <w:rsid w:val="00AA1F35"/>
    <w:rsid w:val="00AA6BE7"/>
    <w:rsid w:val="00AB1CD6"/>
    <w:rsid w:val="00AB414C"/>
    <w:rsid w:val="00B3109C"/>
    <w:rsid w:val="00B36351"/>
    <w:rsid w:val="00B40375"/>
    <w:rsid w:val="00B85D96"/>
    <w:rsid w:val="00BA0080"/>
    <w:rsid w:val="00BA0D5D"/>
    <w:rsid w:val="00BA3501"/>
    <w:rsid w:val="00BB4E19"/>
    <w:rsid w:val="00BB7A2F"/>
    <w:rsid w:val="00BF296A"/>
    <w:rsid w:val="00BF397D"/>
    <w:rsid w:val="00BF720C"/>
    <w:rsid w:val="00C27219"/>
    <w:rsid w:val="00C32A2B"/>
    <w:rsid w:val="00C36C1A"/>
    <w:rsid w:val="00C3714B"/>
    <w:rsid w:val="00C42B87"/>
    <w:rsid w:val="00C535F8"/>
    <w:rsid w:val="00C5654A"/>
    <w:rsid w:val="00C61043"/>
    <w:rsid w:val="00C70CE2"/>
    <w:rsid w:val="00C7338F"/>
    <w:rsid w:val="00C91520"/>
    <w:rsid w:val="00C96F09"/>
    <w:rsid w:val="00CA680E"/>
    <w:rsid w:val="00CD1630"/>
    <w:rsid w:val="00CD79FD"/>
    <w:rsid w:val="00D002D6"/>
    <w:rsid w:val="00D10712"/>
    <w:rsid w:val="00D136D4"/>
    <w:rsid w:val="00D26A60"/>
    <w:rsid w:val="00D3371F"/>
    <w:rsid w:val="00D402E1"/>
    <w:rsid w:val="00D41170"/>
    <w:rsid w:val="00D41FB7"/>
    <w:rsid w:val="00D50593"/>
    <w:rsid w:val="00D77606"/>
    <w:rsid w:val="00D84CB8"/>
    <w:rsid w:val="00D90AA8"/>
    <w:rsid w:val="00DB2405"/>
    <w:rsid w:val="00DC3292"/>
    <w:rsid w:val="00DC4662"/>
    <w:rsid w:val="00DC5DF0"/>
    <w:rsid w:val="00DD6692"/>
    <w:rsid w:val="00DE1BF3"/>
    <w:rsid w:val="00DE7B28"/>
    <w:rsid w:val="00DF62B8"/>
    <w:rsid w:val="00E23BED"/>
    <w:rsid w:val="00E31617"/>
    <w:rsid w:val="00E35894"/>
    <w:rsid w:val="00E37A45"/>
    <w:rsid w:val="00E432DF"/>
    <w:rsid w:val="00E448F6"/>
    <w:rsid w:val="00E54D71"/>
    <w:rsid w:val="00E65A05"/>
    <w:rsid w:val="00E94F0B"/>
    <w:rsid w:val="00EC16DC"/>
    <w:rsid w:val="00EE033A"/>
    <w:rsid w:val="00EF2B32"/>
    <w:rsid w:val="00EF451B"/>
    <w:rsid w:val="00F12C41"/>
    <w:rsid w:val="00F212E9"/>
    <w:rsid w:val="00F23F3B"/>
    <w:rsid w:val="00F33FE7"/>
    <w:rsid w:val="00F36FE5"/>
    <w:rsid w:val="00F37EF1"/>
    <w:rsid w:val="00F4455D"/>
    <w:rsid w:val="00F54328"/>
    <w:rsid w:val="00F5449E"/>
    <w:rsid w:val="00F5794F"/>
    <w:rsid w:val="00F62F83"/>
    <w:rsid w:val="00F776A9"/>
    <w:rsid w:val="00F81262"/>
    <w:rsid w:val="00F8452F"/>
    <w:rsid w:val="00F84557"/>
    <w:rsid w:val="00F90F40"/>
    <w:rsid w:val="00F9524D"/>
    <w:rsid w:val="00FA51CD"/>
    <w:rsid w:val="00FB16CF"/>
    <w:rsid w:val="00FC6853"/>
    <w:rsid w:val="00FD257F"/>
    <w:rsid w:val="00FF49EA"/>
    <w:rsid w:val="00FF6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7BB02A03"/>
  <w15:docId w15:val="{33BCECDE-308C-4916-959D-5E01779F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D13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6D4"/>
    <w:rPr>
      <w:rFonts w:ascii="Tahoma" w:hAnsi="Tahoma" w:cs="Tahoma"/>
      <w:spacing w:val="2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84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rsid w:val="00BA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1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5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B60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arnliveuk.com/health-careers-live-with-operating-departing-practitioners/" TargetMode="External"/><Relationship Id="rId18" Type="http://schemas.openxmlformats.org/officeDocument/2006/relationships/hyperlink" Target="https://www.youtube.com/watch?v=OX8zpT2OT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wgojLZ07Tb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earnliveuk.com/health-careers-live-with-brighton-and-sussex-medical-school/&#160;&#160;" TargetMode="External"/><Relationship Id="rId17" Type="http://schemas.openxmlformats.org/officeDocument/2006/relationships/hyperlink" Target="https://learnliveuk.com/health-careers-live-with-mental-health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earnliveuk.com/health-careers-live-with-surrey-and-borders-nhs-mental-health-trust/" TargetMode="External"/><Relationship Id="rId20" Type="http://schemas.openxmlformats.org/officeDocument/2006/relationships/hyperlink" Target="https://www.youtube.com/watch?v=HBmYbiZ_oh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arnliveuk.com/health-careers-live-with-pharmacy-department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protect-eu.mimecast.com/s/ji0lC5RXnINjDxhz8oq8?domain=learnliveuk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earnliveuk.com/health-careers-live-with-south-east-coast-ambulance-service/" TargetMode="External"/><Relationship Id="rId19" Type="http://schemas.openxmlformats.org/officeDocument/2006/relationships/hyperlink" Target="https://www.youtube.com/watch?v=KWcucBlxCD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6ggb_-kLppc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ETB\Corporate%20&amp;%20Business\Templates\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BC89C421D1C4F900B19356ADCFAAB" ma:contentTypeVersion="12" ma:contentTypeDescription="Create a new document." ma:contentTypeScope="" ma:versionID="13f767e780430a42e02b0c6262fb0e67">
  <xsd:schema xmlns:xsd="http://www.w3.org/2001/XMLSchema" xmlns:xs="http://www.w3.org/2001/XMLSchema" xmlns:p="http://schemas.microsoft.com/office/2006/metadata/properties" xmlns:ns2="7970818a-402b-4000-b48a-dbc7296738ad" xmlns:ns3="5eb45ebf-c1ed-4ae9-a788-79aad6d0c07a" targetNamespace="http://schemas.microsoft.com/office/2006/metadata/properties" ma:root="true" ma:fieldsID="bb7c6227cbd3c8bf9cf22db145b06563" ns2:_="" ns3:_="">
    <xsd:import namespace="7970818a-402b-4000-b48a-dbc7296738ad"/>
    <xsd:import namespace="5eb45ebf-c1ed-4ae9-a788-79aad6d0c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0818a-402b-4000-b48a-dbc729673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5ebf-c1ed-4ae9-a788-79aad6d0c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50CF3-1BF2-475D-B783-A54D0837D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0AFA0-3FD2-4C30-B5F8-4849922A1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AC86DA-F13D-490A-A28F-017936F15C2B}"/>
</file>

<file path=docProps/app.xml><?xml version="1.0" encoding="utf-8"?>
<Properties xmlns="http://schemas.openxmlformats.org/officeDocument/2006/extended-properties" xmlns:vt="http://schemas.openxmlformats.org/officeDocument/2006/docPropsVTypes">
  <Template>TEMPLATE - Letterhead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Meshram, Madhu</dc:creator>
  <cp:lastModifiedBy>Rhona Westrip</cp:lastModifiedBy>
  <cp:revision>2</cp:revision>
  <cp:lastPrinted>2015-11-16T16:31:00Z</cp:lastPrinted>
  <dcterms:created xsi:type="dcterms:W3CDTF">2020-06-24T08:22:00Z</dcterms:created>
  <dcterms:modified xsi:type="dcterms:W3CDTF">2020-06-24T08:22:00Z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0x0101009F2BC89C421D1C4F900B19356ADCFAAB</vt:lpwstr>
  </property>
</Properties>
</file>